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8B" w:rsidRPr="00936FE4" w:rsidRDefault="00936FE4" w:rsidP="00DC048B">
      <w:pPr>
        <w:spacing w:after="0" w:line="360" w:lineRule="auto"/>
        <w:jc w:val="center"/>
        <w:rPr>
          <w:rFonts w:ascii="Times New Roman" w:hAnsi="Times New Roman" w:cs="Times New Roman"/>
          <w:b/>
          <w:sz w:val="24"/>
          <w:szCs w:val="24"/>
        </w:rPr>
      </w:pPr>
      <w:r w:rsidRPr="00936FE4">
        <w:rPr>
          <w:rFonts w:ascii="Times New Roman" w:hAnsi="Times New Roman" w:cs="Times New Roman"/>
          <w:b/>
          <w:sz w:val="24"/>
          <w:szCs w:val="24"/>
        </w:rPr>
        <w:t>2024-2025</w:t>
      </w:r>
      <w:r w:rsidR="00DC048B" w:rsidRPr="00936FE4">
        <w:rPr>
          <w:rFonts w:ascii="Times New Roman" w:hAnsi="Times New Roman" w:cs="Times New Roman"/>
          <w:b/>
          <w:sz w:val="24"/>
          <w:szCs w:val="24"/>
        </w:rPr>
        <w:t xml:space="preserve"> EĞİTİM ÖĞRETİM YILI</w:t>
      </w:r>
    </w:p>
    <w:p w:rsidR="00982749" w:rsidRPr="00936FE4" w:rsidRDefault="00982749" w:rsidP="00DC048B">
      <w:pPr>
        <w:spacing w:after="0" w:line="360" w:lineRule="auto"/>
        <w:jc w:val="center"/>
        <w:rPr>
          <w:rFonts w:ascii="Times New Roman" w:hAnsi="Times New Roman" w:cs="Times New Roman"/>
          <w:b/>
          <w:sz w:val="24"/>
          <w:szCs w:val="24"/>
        </w:rPr>
      </w:pPr>
      <w:r w:rsidRPr="00936FE4">
        <w:rPr>
          <w:rFonts w:ascii="Times New Roman" w:hAnsi="Times New Roman" w:cs="Times New Roman"/>
          <w:b/>
          <w:sz w:val="24"/>
          <w:szCs w:val="24"/>
        </w:rPr>
        <w:t>……………………………………………………………………………………………</w:t>
      </w:r>
    </w:p>
    <w:p w:rsidR="00DC048B" w:rsidRPr="00936FE4" w:rsidRDefault="00DC048B" w:rsidP="00DC048B">
      <w:pPr>
        <w:spacing w:after="0" w:line="360" w:lineRule="auto"/>
        <w:jc w:val="center"/>
        <w:rPr>
          <w:rFonts w:ascii="Times New Roman" w:hAnsi="Times New Roman" w:cs="Times New Roman"/>
          <w:b/>
          <w:sz w:val="24"/>
          <w:szCs w:val="24"/>
        </w:rPr>
      </w:pPr>
      <w:r w:rsidRPr="00936FE4">
        <w:rPr>
          <w:rFonts w:ascii="Times New Roman" w:hAnsi="Times New Roman" w:cs="Times New Roman"/>
          <w:b/>
          <w:sz w:val="24"/>
          <w:szCs w:val="24"/>
        </w:rPr>
        <w:t>PSİKOSOSYAL KORUMA, ÖNLEME VE KRİZE MÜDAHALE HİZMETLERİ</w:t>
      </w:r>
    </w:p>
    <w:p w:rsidR="00DC048B" w:rsidRPr="00936FE4" w:rsidRDefault="00BC1957" w:rsidP="00DC048B">
      <w:pPr>
        <w:spacing w:after="0" w:line="360" w:lineRule="auto"/>
        <w:jc w:val="center"/>
        <w:rPr>
          <w:rFonts w:ascii="Times New Roman" w:hAnsi="Times New Roman" w:cs="Times New Roman"/>
          <w:b/>
          <w:sz w:val="24"/>
          <w:szCs w:val="24"/>
        </w:rPr>
      </w:pPr>
      <w:r w:rsidRPr="00936FE4">
        <w:rPr>
          <w:rFonts w:ascii="Times New Roman" w:hAnsi="Times New Roman" w:cs="Times New Roman"/>
          <w:b/>
          <w:sz w:val="24"/>
          <w:szCs w:val="24"/>
        </w:rPr>
        <w:t>SENE</w:t>
      </w:r>
      <w:r w:rsidR="00DC048B" w:rsidRPr="00936FE4">
        <w:rPr>
          <w:rFonts w:ascii="Times New Roman" w:hAnsi="Times New Roman" w:cs="Times New Roman"/>
          <w:b/>
          <w:sz w:val="24"/>
          <w:szCs w:val="24"/>
        </w:rPr>
        <w:t xml:space="preserve"> BAŞI TOPLANTISI GÜNDEM MADDELERİ</w:t>
      </w:r>
    </w:p>
    <w:p w:rsidR="00DC048B" w:rsidRPr="00936FE4" w:rsidRDefault="00DC048B" w:rsidP="00DC048B">
      <w:pPr>
        <w:spacing w:after="0" w:line="360" w:lineRule="auto"/>
        <w:jc w:val="both"/>
        <w:rPr>
          <w:rFonts w:ascii="Times New Roman" w:hAnsi="Times New Roman" w:cs="Times New Roman"/>
          <w:b/>
          <w:sz w:val="24"/>
          <w:szCs w:val="24"/>
        </w:rPr>
      </w:pPr>
      <w:bookmarkStart w:id="0" w:name="_GoBack"/>
      <w:bookmarkEnd w:id="0"/>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Açılış ve yoklama</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Nisan 2019-2739 sayılı MEB Tebliğler Dergisi Psikososyal Koruma, Önleme ve Krize Müdahale Hizmetleri Yönergesinin incelenmesi</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Travma/Kriz durumlarında planlama yapılması</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Travma/Kriz durumlarında bilgi edinmek amacıyla kullanılacak “Psikososyal Koruma, Önleme ve Krize Müdahale Hizmetleri Gözlem Formu” nun kullanım planlaması</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Travma/Kriz durumlarında “Psikososyal Koruma, Önleme ve Krize Müdahale Hizmetleri Destek Talep Formu” nun kullanım planlaması</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Travma/Kriz durumlarında “Psikososyal Koruma, Önleme ve Krize Müdahale Hizmetleri Çalışma Raporu” nun kullanım planlaması</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Travma/Kriz durumlarından sonra “Psikososyal Koruma, Önleme ve Krize Müdahale Hizmetleri İzleme Fomu” nun kullanım planlaması</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Travma/Kriz durumlarında çalışılacak bireylere ait doküman ve kayıtların muhafaza planlaması</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Travma/kriz durumlarında çalışılacak bireylerin yönlendirme işlemleri</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Dilek ve temenniler</w:t>
      </w:r>
    </w:p>
    <w:p w:rsidR="00982749" w:rsidRPr="00936FE4" w:rsidRDefault="00982749" w:rsidP="00982749">
      <w:pPr>
        <w:pStyle w:val="ListeParagraf"/>
        <w:numPr>
          <w:ilvl w:val="0"/>
          <w:numId w:val="4"/>
        </w:numPr>
        <w:spacing w:line="360" w:lineRule="auto"/>
        <w:jc w:val="both"/>
        <w:rPr>
          <w:rFonts w:ascii="Times New Roman" w:hAnsi="Times New Roman" w:cs="Times New Roman"/>
          <w:sz w:val="24"/>
          <w:szCs w:val="24"/>
        </w:rPr>
      </w:pPr>
      <w:r w:rsidRPr="00936FE4">
        <w:rPr>
          <w:rFonts w:ascii="Times New Roman" w:hAnsi="Times New Roman" w:cs="Times New Roman"/>
          <w:sz w:val="24"/>
          <w:szCs w:val="24"/>
        </w:rPr>
        <w:t>Kapanış</w:t>
      </w:r>
    </w:p>
    <w:p w:rsidR="008B5948" w:rsidRPr="00936FE4" w:rsidRDefault="008B5948" w:rsidP="008B5948">
      <w:pPr>
        <w:spacing w:after="0" w:line="360" w:lineRule="auto"/>
        <w:jc w:val="both"/>
        <w:rPr>
          <w:rFonts w:ascii="Times New Roman" w:hAnsi="Times New Roman" w:cs="Times New Roman"/>
          <w:b/>
          <w:sz w:val="24"/>
          <w:szCs w:val="24"/>
        </w:rPr>
      </w:pPr>
    </w:p>
    <w:p w:rsidR="008B5948" w:rsidRPr="00936FE4" w:rsidRDefault="008B5948" w:rsidP="008B5948">
      <w:pPr>
        <w:spacing w:after="0" w:line="360" w:lineRule="auto"/>
        <w:jc w:val="both"/>
        <w:rPr>
          <w:rFonts w:ascii="Times New Roman" w:hAnsi="Times New Roman" w:cs="Times New Roman"/>
          <w:sz w:val="24"/>
          <w:szCs w:val="24"/>
        </w:rPr>
      </w:pPr>
    </w:p>
    <w:p w:rsidR="008B5948" w:rsidRPr="00936FE4" w:rsidRDefault="008B5948" w:rsidP="008B5948">
      <w:pPr>
        <w:pStyle w:val="ListeParagraf"/>
        <w:spacing w:after="0" w:line="360" w:lineRule="auto"/>
        <w:ind w:left="426"/>
        <w:jc w:val="both"/>
        <w:rPr>
          <w:rFonts w:ascii="Times New Roman" w:hAnsi="Times New Roman" w:cs="Times New Roman"/>
          <w:sz w:val="24"/>
          <w:szCs w:val="24"/>
        </w:rPr>
      </w:pPr>
      <w:r w:rsidRPr="00936FE4">
        <w:rPr>
          <w:rFonts w:ascii="Times New Roman" w:hAnsi="Times New Roman" w:cs="Times New Roman"/>
          <w:b/>
          <w:sz w:val="24"/>
          <w:szCs w:val="24"/>
          <w:u w:val="single"/>
        </w:rPr>
        <w:t>NOT:</w:t>
      </w:r>
      <w:r w:rsidRPr="00936FE4">
        <w:rPr>
          <w:rFonts w:ascii="Times New Roman" w:hAnsi="Times New Roman" w:cs="Times New Roman"/>
          <w:b/>
          <w:sz w:val="24"/>
          <w:szCs w:val="24"/>
        </w:rPr>
        <w:t xml:space="preserve"> </w:t>
      </w:r>
      <w:r w:rsidRPr="00936FE4">
        <w:rPr>
          <w:rFonts w:ascii="Times New Roman" w:hAnsi="Times New Roman" w:cs="Times New Roman"/>
          <w:sz w:val="24"/>
          <w:szCs w:val="24"/>
        </w:rPr>
        <w:t xml:space="preserve">Gündem Maddeleri genel bir çerçeve çizmek amacıyla hazırlanmıştır. </w:t>
      </w:r>
    </w:p>
    <w:p w:rsidR="008B5948" w:rsidRPr="00936FE4" w:rsidRDefault="008B5948" w:rsidP="008B5948">
      <w:pPr>
        <w:pStyle w:val="ListeParagraf"/>
        <w:spacing w:after="0" w:line="360" w:lineRule="auto"/>
        <w:ind w:left="1134"/>
        <w:jc w:val="both"/>
        <w:rPr>
          <w:rFonts w:ascii="Times New Roman" w:hAnsi="Times New Roman" w:cs="Times New Roman"/>
          <w:sz w:val="24"/>
          <w:szCs w:val="24"/>
        </w:rPr>
      </w:pPr>
      <w:r w:rsidRPr="00936FE4">
        <w:rPr>
          <w:rFonts w:ascii="Times New Roman" w:hAnsi="Times New Roman" w:cs="Times New Roman"/>
          <w:sz w:val="24"/>
          <w:szCs w:val="24"/>
        </w:rPr>
        <w:t>Okul kademesine ve okulun ihtiyaçlarına göre gün</w:t>
      </w:r>
      <w:r w:rsidR="00BC1957" w:rsidRPr="00936FE4">
        <w:rPr>
          <w:rFonts w:ascii="Times New Roman" w:hAnsi="Times New Roman" w:cs="Times New Roman"/>
          <w:sz w:val="24"/>
          <w:szCs w:val="24"/>
        </w:rPr>
        <w:t>celleme (ekleme/çıkarma) yapılarak</w:t>
      </w:r>
      <w:r w:rsidRPr="00936FE4">
        <w:rPr>
          <w:rFonts w:ascii="Times New Roman" w:hAnsi="Times New Roman" w:cs="Times New Roman"/>
          <w:sz w:val="24"/>
          <w:szCs w:val="24"/>
        </w:rPr>
        <w:t xml:space="preserve"> her okulun kendisine uygun Gündem Maddesi oluşturması önerilmektedir. </w:t>
      </w:r>
    </w:p>
    <w:p w:rsidR="008B5948" w:rsidRPr="00936FE4" w:rsidRDefault="008B5948" w:rsidP="008B5948">
      <w:pPr>
        <w:pStyle w:val="ListeParagraf"/>
        <w:spacing w:after="0" w:line="360" w:lineRule="auto"/>
        <w:jc w:val="both"/>
        <w:rPr>
          <w:rFonts w:ascii="Times New Roman" w:hAnsi="Times New Roman" w:cs="Times New Roman"/>
          <w:sz w:val="24"/>
          <w:szCs w:val="24"/>
        </w:rPr>
      </w:pPr>
    </w:p>
    <w:p w:rsidR="00580545" w:rsidRPr="00936FE4" w:rsidRDefault="00580545">
      <w:pPr>
        <w:rPr>
          <w:rFonts w:ascii="Times New Roman" w:hAnsi="Times New Roman" w:cs="Times New Roman"/>
          <w:sz w:val="24"/>
          <w:szCs w:val="24"/>
        </w:rPr>
      </w:pPr>
    </w:p>
    <w:p w:rsidR="00982749" w:rsidRPr="00936FE4" w:rsidRDefault="00982749">
      <w:pPr>
        <w:rPr>
          <w:rFonts w:ascii="Times New Roman" w:hAnsi="Times New Roman" w:cs="Times New Roman"/>
          <w:sz w:val="24"/>
          <w:szCs w:val="24"/>
        </w:rPr>
      </w:pPr>
    </w:p>
    <w:p w:rsidR="00982749" w:rsidRPr="00936FE4" w:rsidRDefault="00982749">
      <w:pPr>
        <w:rPr>
          <w:rFonts w:ascii="Times New Roman" w:hAnsi="Times New Roman" w:cs="Times New Roman"/>
          <w:sz w:val="24"/>
          <w:szCs w:val="24"/>
        </w:rPr>
      </w:pPr>
    </w:p>
    <w:p w:rsidR="00982749" w:rsidRPr="00936FE4" w:rsidRDefault="00982749">
      <w:pPr>
        <w:rPr>
          <w:rFonts w:ascii="Times New Roman" w:hAnsi="Times New Roman" w:cs="Times New Roman"/>
          <w:sz w:val="24"/>
          <w:szCs w:val="24"/>
        </w:rPr>
      </w:pPr>
    </w:p>
    <w:p w:rsidR="00982749" w:rsidRPr="00936FE4" w:rsidRDefault="00982749">
      <w:pPr>
        <w:rPr>
          <w:rFonts w:ascii="Times New Roman" w:hAnsi="Times New Roman" w:cs="Times New Roman"/>
          <w:sz w:val="24"/>
          <w:szCs w:val="24"/>
        </w:rPr>
      </w:pPr>
    </w:p>
    <w:p w:rsidR="00982749" w:rsidRPr="00936FE4" w:rsidRDefault="00982749">
      <w:pPr>
        <w:rPr>
          <w:rFonts w:ascii="Times New Roman" w:hAnsi="Times New Roman" w:cs="Times New Roman"/>
          <w:sz w:val="24"/>
          <w:szCs w:val="24"/>
        </w:rPr>
      </w:pPr>
    </w:p>
    <w:p w:rsidR="00BF704A" w:rsidRPr="00936FE4" w:rsidRDefault="00BF704A" w:rsidP="00982749">
      <w:pPr>
        <w:spacing w:after="0"/>
        <w:jc w:val="center"/>
        <w:rPr>
          <w:rFonts w:ascii="Times New Roman" w:hAnsi="Times New Roman" w:cs="Times New Roman"/>
          <w:b/>
          <w:sz w:val="24"/>
          <w:szCs w:val="24"/>
        </w:rPr>
      </w:pPr>
    </w:p>
    <w:p w:rsidR="00982749" w:rsidRPr="00936FE4" w:rsidRDefault="00936FE4" w:rsidP="00982749">
      <w:pPr>
        <w:spacing w:after="0"/>
        <w:jc w:val="center"/>
        <w:rPr>
          <w:rFonts w:ascii="Times New Roman" w:hAnsi="Times New Roman" w:cs="Times New Roman"/>
          <w:b/>
          <w:sz w:val="24"/>
          <w:szCs w:val="24"/>
        </w:rPr>
      </w:pPr>
      <w:r w:rsidRPr="00936FE4">
        <w:rPr>
          <w:rFonts w:ascii="Times New Roman" w:hAnsi="Times New Roman" w:cs="Times New Roman"/>
          <w:b/>
          <w:sz w:val="24"/>
          <w:szCs w:val="24"/>
        </w:rPr>
        <w:t>2024-2025</w:t>
      </w:r>
      <w:r w:rsidR="00982749" w:rsidRPr="00936FE4">
        <w:rPr>
          <w:rFonts w:ascii="Times New Roman" w:hAnsi="Times New Roman" w:cs="Times New Roman"/>
          <w:b/>
          <w:sz w:val="24"/>
          <w:szCs w:val="24"/>
        </w:rPr>
        <w:t xml:space="preserve"> EĞİTİM ÖĞRETİM YILI</w:t>
      </w:r>
    </w:p>
    <w:p w:rsidR="00982749" w:rsidRPr="00936FE4" w:rsidRDefault="00982749" w:rsidP="00982749">
      <w:pPr>
        <w:spacing w:after="0" w:line="360" w:lineRule="auto"/>
        <w:jc w:val="center"/>
        <w:rPr>
          <w:rFonts w:ascii="Times New Roman" w:hAnsi="Times New Roman" w:cs="Times New Roman"/>
          <w:b/>
          <w:sz w:val="24"/>
          <w:szCs w:val="24"/>
        </w:rPr>
      </w:pPr>
      <w:r w:rsidRPr="00936FE4">
        <w:rPr>
          <w:rFonts w:ascii="Times New Roman" w:hAnsi="Times New Roman" w:cs="Times New Roman"/>
          <w:b/>
          <w:sz w:val="24"/>
          <w:szCs w:val="24"/>
        </w:rPr>
        <w:t>……………………………………………………………………………………………</w:t>
      </w:r>
    </w:p>
    <w:p w:rsidR="00982749" w:rsidRPr="00936FE4" w:rsidRDefault="00982749" w:rsidP="00982749">
      <w:pPr>
        <w:spacing w:after="0"/>
        <w:jc w:val="center"/>
        <w:rPr>
          <w:rFonts w:ascii="Times New Roman" w:hAnsi="Times New Roman" w:cs="Times New Roman"/>
          <w:b/>
          <w:sz w:val="24"/>
          <w:szCs w:val="24"/>
        </w:rPr>
      </w:pPr>
      <w:r w:rsidRPr="00936FE4">
        <w:rPr>
          <w:rFonts w:ascii="Times New Roman" w:hAnsi="Times New Roman" w:cs="Times New Roman"/>
          <w:b/>
          <w:sz w:val="24"/>
          <w:szCs w:val="24"/>
        </w:rPr>
        <w:t>OKUL PSİKOSOSYAL KORUMA, ÖNLEME VE KRİZE MÜDAHALE EKİBİ</w:t>
      </w:r>
    </w:p>
    <w:p w:rsidR="00982749" w:rsidRPr="00936FE4" w:rsidRDefault="00982749" w:rsidP="00982749">
      <w:pPr>
        <w:spacing w:after="0"/>
        <w:jc w:val="center"/>
        <w:rPr>
          <w:rFonts w:ascii="Times New Roman" w:hAnsi="Times New Roman" w:cs="Times New Roman"/>
          <w:b/>
          <w:sz w:val="24"/>
          <w:szCs w:val="24"/>
        </w:rPr>
      </w:pPr>
      <w:r w:rsidRPr="00936FE4">
        <w:rPr>
          <w:rFonts w:ascii="Times New Roman" w:hAnsi="Times New Roman" w:cs="Times New Roman"/>
          <w:b/>
          <w:sz w:val="24"/>
          <w:szCs w:val="24"/>
        </w:rPr>
        <w:t>SENE BAŞI TOPLANTI TUTANAĞI</w:t>
      </w:r>
    </w:p>
    <w:p w:rsidR="00982749" w:rsidRPr="00936FE4" w:rsidRDefault="00982749" w:rsidP="00982749">
      <w:pPr>
        <w:jc w:val="center"/>
        <w:rPr>
          <w:rFonts w:ascii="Times New Roman" w:hAnsi="Times New Roman" w:cs="Times New Roman"/>
          <w:sz w:val="24"/>
          <w:szCs w:val="24"/>
        </w:rPr>
      </w:pPr>
    </w:p>
    <w:p w:rsidR="00982749" w:rsidRPr="00936FE4" w:rsidRDefault="00982749" w:rsidP="00BF704A">
      <w:pPr>
        <w:spacing w:after="0" w:line="360" w:lineRule="auto"/>
        <w:jc w:val="both"/>
        <w:rPr>
          <w:rFonts w:ascii="Times New Roman" w:hAnsi="Times New Roman" w:cs="Times New Roman"/>
          <w:sz w:val="24"/>
          <w:szCs w:val="24"/>
        </w:rPr>
      </w:pPr>
      <w:r w:rsidRPr="00936FE4">
        <w:rPr>
          <w:rFonts w:ascii="Times New Roman" w:hAnsi="Times New Roman" w:cs="Times New Roman"/>
          <w:b/>
          <w:sz w:val="24"/>
          <w:szCs w:val="24"/>
        </w:rPr>
        <w:t xml:space="preserve">TOPLANTI SAYISI: </w:t>
      </w:r>
      <w:r w:rsidRPr="00936FE4">
        <w:rPr>
          <w:rFonts w:ascii="Times New Roman" w:hAnsi="Times New Roman" w:cs="Times New Roman"/>
          <w:sz w:val="24"/>
          <w:szCs w:val="24"/>
        </w:rPr>
        <w:t>1</w:t>
      </w:r>
    </w:p>
    <w:p w:rsidR="00982749" w:rsidRPr="00936FE4" w:rsidRDefault="00982749" w:rsidP="00BF704A">
      <w:pPr>
        <w:spacing w:after="0" w:line="360" w:lineRule="auto"/>
        <w:jc w:val="both"/>
        <w:rPr>
          <w:rFonts w:ascii="Times New Roman" w:hAnsi="Times New Roman" w:cs="Times New Roman"/>
          <w:sz w:val="24"/>
          <w:szCs w:val="24"/>
        </w:rPr>
      </w:pPr>
      <w:r w:rsidRPr="00936FE4">
        <w:rPr>
          <w:rFonts w:ascii="Times New Roman" w:hAnsi="Times New Roman" w:cs="Times New Roman"/>
          <w:b/>
          <w:sz w:val="24"/>
          <w:szCs w:val="24"/>
        </w:rPr>
        <w:t xml:space="preserve">TOPLANTI YERİ: </w:t>
      </w:r>
      <w:r w:rsidRPr="00936FE4">
        <w:rPr>
          <w:rFonts w:ascii="Times New Roman" w:hAnsi="Times New Roman" w:cs="Times New Roman"/>
          <w:sz w:val="24"/>
          <w:szCs w:val="24"/>
        </w:rPr>
        <w:t>Konferans Salonu</w:t>
      </w:r>
    </w:p>
    <w:p w:rsidR="00982749" w:rsidRPr="00936FE4" w:rsidRDefault="00982749" w:rsidP="00BF704A">
      <w:pPr>
        <w:spacing w:line="360" w:lineRule="auto"/>
        <w:jc w:val="both"/>
        <w:rPr>
          <w:rFonts w:ascii="Times New Roman" w:hAnsi="Times New Roman" w:cs="Times New Roman"/>
          <w:sz w:val="24"/>
          <w:szCs w:val="24"/>
        </w:rPr>
      </w:pPr>
      <w:r w:rsidRPr="00936FE4">
        <w:rPr>
          <w:rFonts w:ascii="Times New Roman" w:hAnsi="Times New Roman" w:cs="Times New Roman"/>
          <w:b/>
          <w:sz w:val="24"/>
          <w:szCs w:val="24"/>
        </w:rPr>
        <w:t xml:space="preserve">TOPLANTI TARİHİ VE SAATİ: </w:t>
      </w:r>
      <w:r w:rsidRPr="00936FE4">
        <w:rPr>
          <w:rFonts w:ascii="Times New Roman" w:hAnsi="Times New Roman" w:cs="Times New Roman"/>
          <w:sz w:val="24"/>
          <w:szCs w:val="24"/>
        </w:rPr>
        <w:t>…/…/</w:t>
      </w:r>
      <w:r w:rsidR="00936FE4" w:rsidRPr="00936FE4">
        <w:rPr>
          <w:rFonts w:ascii="Times New Roman" w:hAnsi="Times New Roman" w:cs="Times New Roman"/>
          <w:sz w:val="24"/>
          <w:szCs w:val="24"/>
        </w:rPr>
        <w:t>20</w:t>
      </w:r>
      <w:proofErr w:type="gramStart"/>
      <w:r w:rsidR="00936FE4" w:rsidRPr="00936FE4">
        <w:rPr>
          <w:rFonts w:ascii="Times New Roman" w:hAnsi="Times New Roman" w:cs="Times New Roman"/>
          <w:sz w:val="24"/>
          <w:szCs w:val="24"/>
        </w:rPr>
        <w:t>..</w:t>
      </w:r>
      <w:proofErr w:type="gramEnd"/>
      <w:r w:rsidRPr="00936FE4">
        <w:rPr>
          <w:rFonts w:ascii="Times New Roman" w:hAnsi="Times New Roman" w:cs="Times New Roman"/>
          <w:sz w:val="24"/>
          <w:szCs w:val="24"/>
        </w:rPr>
        <w:t xml:space="preserve"> –  12:00 </w:t>
      </w:r>
    </w:p>
    <w:p w:rsidR="00BF704A" w:rsidRPr="00936FE4" w:rsidRDefault="00BF704A" w:rsidP="00BF704A">
      <w:pPr>
        <w:spacing w:line="360" w:lineRule="auto"/>
        <w:jc w:val="both"/>
        <w:rPr>
          <w:rFonts w:ascii="Times New Roman" w:hAnsi="Times New Roman" w:cs="Times New Roman"/>
          <w:sz w:val="24"/>
          <w:szCs w:val="24"/>
        </w:rPr>
      </w:pPr>
    </w:p>
    <w:p w:rsidR="00982749" w:rsidRPr="00936FE4" w:rsidRDefault="00982749" w:rsidP="00982749">
      <w:pPr>
        <w:jc w:val="both"/>
        <w:rPr>
          <w:rFonts w:ascii="Times New Roman" w:hAnsi="Times New Roman" w:cs="Times New Roman"/>
          <w:b/>
          <w:sz w:val="24"/>
          <w:szCs w:val="24"/>
        </w:rPr>
      </w:pPr>
      <w:r w:rsidRPr="00936FE4">
        <w:rPr>
          <w:rFonts w:ascii="Times New Roman" w:hAnsi="Times New Roman" w:cs="Times New Roman"/>
          <w:b/>
          <w:sz w:val="24"/>
          <w:szCs w:val="24"/>
        </w:rPr>
        <w:t>GÜNDEM MADDELERİ</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Açılış ve yoklama</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Nisan 2019-2739 sayılı MEB Tebliğler Dergisi Psikososyal Koruma, Önleme ve Krize Müdahale Hizmetleri Yönergesinin incelenmesi</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Travma/Kriz durumlarında planlama yapılması</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Travma/Kriz durumlarında bilgi edinmek amacıyla kullanılacak “Psikososyal Koruma, Önleme ve Krize Müdahale Hizmetleri Gözlem Formu” nun kullanım planlaması</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Travma/Kriz durumlarında “Psikososyal Koruma, Önleme ve Krize Müdahale Hizmetleri Destek Talep Formu” nun kullanım planlaması</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Travma/Kriz durumlarında “Psikososyal Koruma, Önleme ve Krize Müdahale Hizmetleri Çalışma Raporu” nun kullanım planlaması</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Travma/Kriz durumlarından sonra “Psikososyal Koruma, Önleme ve Krize Müdahale Hizmetleri İzleme Fomu” nun kullanım planlaması</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Travma/Kriz durumlarında çalışılacak bireylere ait doküman ve kayıtların muhafaza planlaması</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Travma/kriz durumlarında çalışılacak bireylerin yönlendirme işlemleri</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Dilek ve temenniler</w:t>
      </w:r>
    </w:p>
    <w:p w:rsidR="00982749" w:rsidRPr="00936FE4" w:rsidRDefault="00982749" w:rsidP="00982749">
      <w:pPr>
        <w:pStyle w:val="ListeParagraf"/>
        <w:numPr>
          <w:ilvl w:val="0"/>
          <w:numId w:val="8"/>
        </w:numPr>
        <w:jc w:val="both"/>
        <w:rPr>
          <w:rFonts w:ascii="Times New Roman" w:hAnsi="Times New Roman" w:cs="Times New Roman"/>
          <w:sz w:val="24"/>
          <w:szCs w:val="24"/>
        </w:rPr>
      </w:pPr>
      <w:r w:rsidRPr="00936FE4">
        <w:rPr>
          <w:rFonts w:ascii="Times New Roman" w:hAnsi="Times New Roman" w:cs="Times New Roman"/>
          <w:sz w:val="24"/>
          <w:szCs w:val="24"/>
        </w:rPr>
        <w:t>Kapanış</w:t>
      </w:r>
    </w:p>
    <w:p w:rsidR="00982749" w:rsidRPr="00936FE4" w:rsidRDefault="00982749" w:rsidP="00982749">
      <w:pPr>
        <w:pStyle w:val="ListeParagraf"/>
        <w:jc w:val="both"/>
        <w:rPr>
          <w:rFonts w:ascii="Times New Roman" w:hAnsi="Times New Roman" w:cs="Times New Roman"/>
          <w:sz w:val="24"/>
          <w:szCs w:val="24"/>
        </w:rPr>
      </w:pPr>
    </w:p>
    <w:p w:rsidR="00BF704A" w:rsidRPr="00936FE4" w:rsidRDefault="00BF704A" w:rsidP="00982749">
      <w:pPr>
        <w:pStyle w:val="ListeParagraf"/>
        <w:jc w:val="both"/>
        <w:rPr>
          <w:rFonts w:ascii="Times New Roman" w:hAnsi="Times New Roman" w:cs="Times New Roman"/>
          <w:sz w:val="24"/>
          <w:szCs w:val="24"/>
        </w:rPr>
      </w:pPr>
    </w:p>
    <w:p w:rsidR="00982749" w:rsidRPr="00936FE4" w:rsidRDefault="00982749" w:rsidP="00982749">
      <w:pPr>
        <w:jc w:val="both"/>
        <w:rPr>
          <w:rFonts w:ascii="Times New Roman" w:hAnsi="Times New Roman" w:cs="Times New Roman"/>
          <w:b/>
          <w:sz w:val="24"/>
          <w:szCs w:val="24"/>
        </w:rPr>
      </w:pPr>
      <w:r w:rsidRPr="00936FE4">
        <w:rPr>
          <w:rFonts w:ascii="Times New Roman" w:hAnsi="Times New Roman" w:cs="Times New Roman"/>
          <w:b/>
          <w:sz w:val="24"/>
          <w:szCs w:val="24"/>
        </w:rPr>
        <w:t>GÜNDEM MADDELERİNİN GÖRÜŞÜLMESİ</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Ekip üyelerinin tam katılımıyla toplantı belirtilen gün ve saatte okul konferans salonunda Okul Müdürü ………………………………………. Başkanlığında başlamıştır. Okul Müdürü …………………………………….., psikososyal koruma, önleme ve krize müdahale çalışmalarının oldukça önemli ve her adımının ayrıntıyla işlenmesi/incelenmesi gerektiğine vurgu yaptı. Ekip üyelerinin bu konuya hassasiyet göstereceklerine inandığını ve tüm çalışmalarda okul yönetimi ile birlikte verimli bir şekilde işbirliği içerisinde olunacağına inandığını ifade etti.</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Nisan 2019-2739 sayılı MEB Tebliğler Dergisi Psikososyal Koruma, Önleme ve Krize Müdahale Hizmetleri Yönergesi Müdür Yardımcısı …………………………………. Tarafından okundu. Yönergede yer alan okul ekibi görevleri bölümü tüm üyelere dağıtıldı.</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lastRenderedPageBreak/>
        <w:t>Travma/kriz durumlarında eğitim öğretimin devam ettiği ve etmediği durumlara yönelik plan hazırlama süreci konuşulması gerektiğini Müdür Yardımcısı ………………………………………. belirtti. Bunun üzerine ekip üyelerinin oy birliği ile eğimin devam ettiği durumlarda travma/kriz durumunun ortaya çıktığı andan bir sonraki gün öğrenciler okula gelmeden 1 saat önce toplantı yapılması ve bu toplantıda planlamanın oluşturulması; eğitimin devam etmediği durumlarda ise okul yönetiminin ilk 24 saat içerisinde ekibe toplantı yapılıp yapılmayacağına dair bilgi vermesi ayrıca ilçe ve okulda bulunacak dış kaynaklı (bakanlık, belediye, stk vb.) psikososyal ekipleriyle işbirliği kurulmasına karar verilmiştir.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Travma/kriz durumunun ardından yapılacak çalışmaların planlaması ve bireylerdeki etkileri üzerine detaylı bilgi edinilmesi açısından ilk gün Psikososyal Koruma, Önleme ve Krize Müdahale Hizmetleri Gözlem Formu’nun planlama kısımları, travma/kriz durumunun gerçekleştiği günden 1 ay sonra ise çalışmaların yazılacağı ilgili kısımların Müdür Yardımcısı ……………………………………………. Başkanlığında ekip üyeleri ile doldurulması kararlaştırılmıştır.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Travma/kriz durumunda okul ekibi tarafından gerçekleştirilecek psikososyal müdahale çalışmalarında dış ekiplerden (bakanlık, belediye, stk vb.) desteğe ihtiyaç duyulması durumunda ekip üyelerinin görüşü ile Müdür Yardımcısı ………………………………………..’ın Psikososyal Koruma, Önleme ve Krize Müdahale Hizmetleri Destek Talep Formu’nu doldurarak il/ilçe amirliklere iletmesine karar verilmiştir.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Travma/kriz durumuna bağlı olarak Okul Müdürü ………………………………………… başkanlığında okul psikososyal koruma, önleme ve krize müdahale ekibinin günlük, haftalık, aylık olarak Psikososyal Koruma, Önleme ve Krize Müdahale Hizmetleri Çalışma Raporu doldurması kararlaştırılmıştır. Raporun hangi aralıkla doldurulacağı travma/kriz durumuna bağlı olarak durumun gerçekleştiği günü takip eden 1 hafta içerisinde okul yönetimi tarafından ekibe duyurulması kararlaştırılmıştır.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 xml:space="preserve">Travma/kriz durumu etkileri minimize edilip, olağan günlük yaşama dönüldükten sonra travma/kriz durumunun etkilerini ve devamlılığını araştırmak, çalışmaların gözlemlerini yapmak için </w:t>
      </w:r>
      <w:r w:rsidR="00BF704A" w:rsidRPr="00936FE4">
        <w:rPr>
          <w:rFonts w:ascii="Times New Roman" w:hAnsi="Times New Roman" w:cs="Times New Roman"/>
          <w:sz w:val="24"/>
          <w:szCs w:val="24"/>
        </w:rPr>
        <w:t>müdür yardımcısı</w:t>
      </w:r>
      <w:r w:rsidRPr="00936FE4">
        <w:rPr>
          <w:rFonts w:ascii="Times New Roman" w:hAnsi="Times New Roman" w:cs="Times New Roman"/>
          <w:sz w:val="24"/>
          <w:szCs w:val="24"/>
        </w:rPr>
        <w:t xml:space="preserve"> Psikososyal Koruma, Önleme ve Krize Müdahale Hizmetleri İzleme Formu’nu dolduracaktır. İzlem çalışmalarının başlamasına okul psikososyal koruma, önleme ve krize müdahale ekibi son çalışma raporunu doldurmak için toplandığında karar verecektir.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 xml:space="preserve">Travma/kriz durumlarında çalışılan bireylerin verileri gizlilik ilkesine bağlı kalınarak muhafaza edilecektir. Çalışmaların muhafazası her sınıf için kendi sınıf öğretmeni tarafından yapılacak olup, süreçte </w:t>
      </w:r>
      <w:r w:rsidR="00BF704A" w:rsidRPr="00936FE4">
        <w:rPr>
          <w:rFonts w:ascii="Times New Roman" w:hAnsi="Times New Roman" w:cs="Times New Roman"/>
          <w:sz w:val="24"/>
          <w:szCs w:val="24"/>
        </w:rPr>
        <w:t>okul idaresi</w:t>
      </w:r>
      <w:r w:rsidRPr="00936FE4">
        <w:rPr>
          <w:rFonts w:ascii="Times New Roman" w:hAnsi="Times New Roman" w:cs="Times New Roman"/>
          <w:sz w:val="24"/>
          <w:szCs w:val="24"/>
        </w:rPr>
        <w:t xml:space="preserve"> ile işbirliği kurulmasına; sınıf öğretmenlerine bu konuda </w:t>
      </w:r>
      <w:r w:rsidR="00BF704A" w:rsidRPr="00936FE4">
        <w:rPr>
          <w:rFonts w:ascii="Times New Roman" w:hAnsi="Times New Roman" w:cs="Times New Roman"/>
          <w:sz w:val="24"/>
          <w:szCs w:val="24"/>
        </w:rPr>
        <w:t>okul idaresinin müşavirlik etmesine</w:t>
      </w:r>
      <w:r w:rsidRPr="00936FE4">
        <w:rPr>
          <w:rFonts w:ascii="Times New Roman" w:hAnsi="Times New Roman" w:cs="Times New Roman"/>
          <w:sz w:val="24"/>
          <w:szCs w:val="24"/>
        </w:rPr>
        <w:t xml:space="preserve"> karar verilmiştir.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 xml:space="preserve">Travma/kriz durumlarında sınıf öğretmenleri gerekli gördükleri durumlarda </w:t>
      </w:r>
      <w:r w:rsidR="00BF704A" w:rsidRPr="00936FE4">
        <w:rPr>
          <w:rFonts w:ascii="Times New Roman" w:hAnsi="Times New Roman" w:cs="Times New Roman"/>
          <w:sz w:val="24"/>
          <w:szCs w:val="24"/>
        </w:rPr>
        <w:t>öğrencileri</w:t>
      </w:r>
      <w:r w:rsidRPr="00936FE4">
        <w:rPr>
          <w:rFonts w:ascii="Times New Roman" w:hAnsi="Times New Roman" w:cs="Times New Roman"/>
          <w:sz w:val="24"/>
          <w:szCs w:val="24"/>
        </w:rPr>
        <w:t xml:space="preserve"> il/ilçe ekiplerine yönlendirmesi</w:t>
      </w:r>
      <w:r w:rsidR="00BF704A" w:rsidRPr="00936FE4">
        <w:rPr>
          <w:rFonts w:ascii="Times New Roman" w:hAnsi="Times New Roman" w:cs="Times New Roman"/>
          <w:sz w:val="24"/>
          <w:szCs w:val="24"/>
        </w:rPr>
        <w:t>nin</w:t>
      </w:r>
      <w:r w:rsidRPr="00936FE4">
        <w:rPr>
          <w:rFonts w:ascii="Times New Roman" w:hAnsi="Times New Roman" w:cs="Times New Roman"/>
          <w:sz w:val="24"/>
          <w:szCs w:val="24"/>
        </w:rPr>
        <w:t xml:space="preserve"> okul yönetimi işbirliğince gerçekleşmesine karar verilmiştir.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Okul Müdürü ……………………………………………………… travma/kriz durumlarının olmaması temennisi ancak olduğu durumlarda da profesyonel ve etkili bir müdahale hizmeti gerçekleştirme bilinciyle hareket edileceğine inancını ifade etmiştir.</w:t>
      </w:r>
    </w:p>
    <w:p w:rsidR="00982749" w:rsidRPr="00936FE4" w:rsidRDefault="00982749" w:rsidP="00982749">
      <w:pPr>
        <w:pStyle w:val="ListeParagraf"/>
        <w:numPr>
          <w:ilvl w:val="0"/>
          <w:numId w:val="5"/>
        </w:numPr>
        <w:jc w:val="both"/>
        <w:rPr>
          <w:rFonts w:ascii="Times New Roman" w:hAnsi="Times New Roman" w:cs="Times New Roman"/>
          <w:sz w:val="24"/>
          <w:szCs w:val="24"/>
        </w:rPr>
      </w:pPr>
      <w:r w:rsidRPr="00936FE4">
        <w:rPr>
          <w:rFonts w:ascii="Times New Roman" w:hAnsi="Times New Roman" w:cs="Times New Roman"/>
          <w:sz w:val="24"/>
          <w:szCs w:val="24"/>
        </w:rPr>
        <w:t>Okul yönetimi tüm ekip üyelerine özverili ve etkili çalışmaları için teşekkür ederek toplantıyı sonlandırmıştır.</w:t>
      </w:r>
    </w:p>
    <w:p w:rsidR="00982749" w:rsidRPr="00936FE4" w:rsidRDefault="00982749" w:rsidP="00982749">
      <w:pPr>
        <w:jc w:val="both"/>
        <w:rPr>
          <w:rFonts w:ascii="Times New Roman" w:hAnsi="Times New Roman" w:cs="Times New Roman"/>
          <w:sz w:val="24"/>
          <w:szCs w:val="24"/>
        </w:rPr>
      </w:pPr>
    </w:p>
    <w:p w:rsidR="00BF704A" w:rsidRPr="00936FE4" w:rsidRDefault="00BF704A" w:rsidP="00982749">
      <w:pPr>
        <w:jc w:val="both"/>
        <w:rPr>
          <w:rFonts w:ascii="Times New Roman" w:hAnsi="Times New Roman" w:cs="Times New Roman"/>
          <w:sz w:val="24"/>
          <w:szCs w:val="24"/>
        </w:rPr>
      </w:pPr>
    </w:p>
    <w:p w:rsidR="00982749" w:rsidRPr="00936FE4" w:rsidRDefault="00982749" w:rsidP="00982749">
      <w:pPr>
        <w:jc w:val="both"/>
        <w:rPr>
          <w:rFonts w:ascii="Times New Roman" w:hAnsi="Times New Roman" w:cs="Times New Roman"/>
          <w:b/>
          <w:sz w:val="24"/>
          <w:szCs w:val="24"/>
        </w:rPr>
      </w:pPr>
      <w:r w:rsidRPr="00936FE4">
        <w:rPr>
          <w:rFonts w:ascii="Times New Roman" w:hAnsi="Times New Roman" w:cs="Times New Roman"/>
          <w:b/>
          <w:sz w:val="24"/>
          <w:szCs w:val="24"/>
        </w:rPr>
        <w:lastRenderedPageBreak/>
        <w:t>ALINAN KARARLAR:</w:t>
      </w:r>
    </w:p>
    <w:p w:rsidR="00982749" w:rsidRPr="00936FE4" w:rsidRDefault="00982749" w:rsidP="00982749">
      <w:pPr>
        <w:pStyle w:val="ListeParagraf"/>
        <w:numPr>
          <w:ilvl w:val="0"/>
          <w:numId w:val="6"/>
        </w:numPr>
        <w:jc w:val="both"/>
        <w:rPr>
          <w:rFonts w:ascii="Times New Roman" w:hAnsi="Times New Roman" w:cs="Times New Roman"/>
          <w:sz w:val="24"/>
          <w:szCs w:val="24"/>
        </w:rPr>
      </w:pPr>
      <w:r w:rsidRPr="00936FE4">
        <w:rPr>
          <w:rFonts w:ascii="Times New Roman" w:hAnsi="Times New Roman" w:cs="Times New Roman"/>
          <w:sz w:val="24"/>
          <w:szCs w:val="24"/>
        </w:rPr>
        <w:t xml:space="preserve">Travma/kriz durumlarında eğitime devam edildiği </w:t>
      </w:r>
      <w:r w:rsidR="00BF704A" w:rsidRPr="00936FE4">
        <w:rPr>
          <w:rFonts w:ascii="Times New Roman" w:hAnsi="Times New Roman" w:cs="Times New Roman"/>
          <w:sz w:val="24"/>
          <w:szCs w:val="24"/>
        </w:rPr>
        <w:t>takdirde</w:t>
      </w:r>
      <w:r w:rsidRPr="00936FE4">
        <w:rPr>
          <w:rFonts w:ascii="Times New Roman" w:hAnsi="Times New Roman" w:cs="Times New Roman"/>
          <w:sz w:val="24"/>
          <w:szCs w:val="24"/>
        </w:rPr>
        <w:t xml:space="preserve"> öğrencilerin okula</w:t>
      </w:r>
      <w:r w:rsidR="00BF704A" w:rsidRPr="00936FE4">
        <w:rPr>
          <w:rFonts w:ascii="Times New Roman" w:hAnsi="Times New Roman" w:cs="Times New Roman"/>
          <w:sz w:val="24"/>
          <w:szCs w:val="24"/>
        </w:rPr>
        <w:t xml:space="preserve"> ilk</w:t>
      </w:r>
      <w:r w:rsidRPr="00936FE4">
        <w:rPr>
          <w:rFonts w:ascii="Times New Roman" w:hAnsi="Times New Roman" w:cs="Times New Roman"/>
          <w:sz w:val="24"/>
          <w:szCs w:val="24"/>
        </w:rPr>
        <w:t xml:space="preserve"> geldikleri gün öğrencilerin okula geliş saatinden 1 saat önce toplantı yapılmasına; eğitimin devam etmemesi durumunda toplantının yapılıp yapılmayacağına dair bilginin ilk 24 saat içerisinde okul yönetimince ekip üyelerine duyurulmasına karar verilmiştir.</w:t>
      </w:r>
    </w:p>
    <w:p w:rsidR="00982749" w:rsidRPr="00936FE4" w:rsidRDefault="00982749" w:rsidP="00982749">
      <w:pPr>
        <w:pStyle w:val="ListeParagraf"/>
        <w:numPr>
          <w:ilvl w:val="0"/>
          <w:numId w:val="6"/>
        </w:numPr>
        <w:jc w:val="both"/>
        <w:rPr>
          <w:rFonts w:ascii="Times New Roman" w:hAnsi="Times New Roman" w:cs="Times New Roman"/>
          <w:sz w:val="24"/>
          <w:szCs w:val="24"/>
        </w:rPr>
      </w:pPr>
      <w:r w:rsidRPr="00936FE4">
        <w:rPr>
          <w:rFonts w:ascii="Times New Roman" w:hAnsi="Times New Roman" w:cs="Times New Roman"/>
          <w:sz w:val="24"/>
          <w:szCs w:val="24"/>
        </w:rPr>
        <w:t>Travma/kriz durumunda ilk gün Psikososyal Koruma, Önleme ve Krize Müdahale Hizmetleri Gözlem Formu’nun planma kısımlarının, ilk ayın sonunda ise çalışma raporları kısmının Müdür Yardımcısı …………………………………………… başkanlığında ekip üyelerince doldurulmasına karar verilmiştir.</w:t>
      </w:r>
    </w:p>
    <w:p w:rsidR="00982749" w:rsidRPr="00936FE4" w:rsidRDefault="00982749" w:rsidP="00982749">
      <w:pPr>
        <w:pStyle w:val="ListeParagraf"/>
        <w:numPr>
          <w:ilvl w:val="0"/>
          <w:numId w:val="6"/>
        </w:numPr>
        <w:jc w:val="both"/>
        <w:rPr>
          <w:rFonts w:ascii="Times New Roman" w:hAnsi="Times New Roman" w:cs="Times New Roman"/>
          <w:sz w:val="24"/>
          <w:szCs w:val="24"/>
        </w:rPr>
      </w:pPr>
      <w:r w:rsidRPr="00936FE4">
        <w:rPr>
          <w:rFonts w:ascii="Times New Roman" w:hAnsi="Times New Roman" w:cs="Times New Roman"/>
          <w:sz w:val="24"/>
          <w:szCs w:val="24"/>
        </w:rPr>
        <w:t>Travma/kriz çalışmalarında desteğe ihtiyaç duyulması durumunda ekip üyelerinin önerisi ile Müdür Yardımcısı …………………………………………….. tarafından Psikososyal Koruma, Önleme ve Krize Müdahale Hizmetleri Destek Talep Formu’nun doldurularak il/ilçe amirliklerine iletilmesine karar verilmiştir.</w:t>
      </w:r>
    </w:p>
    <w:p w:rsidR="00982749" w:rsidRPr="00936FE4" w:rsidRDefault="00982749" w:rsidP="00982749">
      <w:pPr>
        <w:pStyle w:val="ListeParagraf"/>
        <w:numPr>
          <w:ilvl w:val="0"/>
          <w:numId w:val="6"/>
        </w:numPr>
        <w:jc w:val="both"/>
        <w:rPr>
          <w:rFonts w:ascii="Times New Roman" w:hAnsi="Times New Roman" w:cs="Times New Roman"/>
          <w:sz w:val="24"/>
          <w:szCs w:val="24"/>
        </w:rPr>
      </w:pPr>
      <w:r w:rsidRPr="00936FE4">
        <w:rPr>
          <w:rFonts w:ascii="Times New Roman" w:hAnsi="Times New Roman" w:cs="Times New Roman"/>
          <w:sz w:val="24"/>
          <w:szCs w:val="24"/>
        </w:rPr>
        <w:t xml:space="preserve">Travma/kriz durumunun şekline göre Okul Müdürü </w:t>
      </w:r>
      <w:r w:rsidR="00BF704A" w:rsidRPr="00936FE4">
        <w:rPr>
          <w:rFonts w:ascii="Times New Roman" w:hAnsi="Times New Roman" w:cs="Times New Roman"/>
          <w:sz w:val="24"/>
          <w:szCs w:val="24"/>
        </w:rPr>
        <w:t>…………………………………………</w:t>
      </w:r>
      <w:r w:rsidRPr="00936FE4">
        <w:rPr>
          <w:rFonts w:ascii="Times New Roman" w:hAnsi="Times New Roman" w:cs="Times New Roman"/>
          <w:sz w:val="24"/>
          <w:szCs w:val="24"/>
        </w:rPr>
        <w:t xml:space="preserve"> tarafından Psikososyal Koruma, Önleme ve Krize Müdahale Hizmetleri Çalışma Raporu’nun günlük, haftalık yada aylık doldurulma şeklinin ilk hafta içerisinde duyurulmasına karar verilmiştir.</w:t>
      </w:r>
    </w:p>
    <w:p w:rsidR="00982749" w:rsidRPr="00936FE4" w:rsidRDefault="00982749" w:rsidP="00982749">
      <w:pPr>
        <w:pStyle w:val="ListeParagraf"/>
        <w:numPr>
          <w:ilvl w:val="0"/>
          <w:numId w:val="6"/>
        </w:numPr>
        <w:jc w:val="both"/>
        <w:rPr>
          <w:rFonts w:ascii="Times New Roman" w:hAnsi="Times New Roman" w:cs="Times New Roman"/>
          <w:sz w:val="24"/>
          <w:szCs w:val="24"/>
        </w:rPr>
      </w:pPr>
      <w:r w:rsidRPr="00936FE4">
        <w:rPr>
          <w:rFonts w:ascii="Times New Roman" w:hAnsi="Times New Roman" w:cs="Times New Roman"/>
          <w:sz w:val="24"/>
          <w:szCs w:val="24"/>
        </w:rPr>
        <w:t xml:space="preserve">Travma/kriz durumlarının minimize edilip olağan günlük yaşama dönüldüğünde ekip üyelerinin kararı ile Psikososyal Koruma, Önleme ve Krize Müdahale Hizmetleri İzleme Formu’nun </w:t>
      </w:r>
      <w:r w:rsidR="00BF704A" w:rsidRPr="00936FE4">
        <w:rPr>
          <w:rFonts w:ascii="Times New Roman" w:hAnsi="Times New Roman" w:cs="Times New Roman"/>
          <w:sz w:val="24"/>
          <w:szCs w:val="24"/>
        </w:rPr>
        <w:t xml:space="preserve">Müdür Yardımcısı </w:t>
      </w:r>
      <w:r w:rsidRPr="00936FE4">
        <w:rPr>
          <w:rFonts w:ascii="Times New Roman" w:hAnsi="Times New Roman" w:cs="Times New Roman"/>
          <w:sz w:val="24"/>
          <w:szCs w:val="24"/>
        </w:rPr>
        <w:t>tarafından izlem yapılarak doldurulmasına karar verilmiştir.</w:t>
      </w:r>
    </w:p>
    <w:p w:rsidR="00982749" w:rsidRPr="00936FE4" w:rsidRDefault="00982749" w:rsidP="00982749">
      <w:pPr>
        <w:pStyle w:val="ListeParagraf"/>
        <w:numPr>
          <w:ilvl w:val="0"/>
          <w:numId w:val="6"/>
        </w:numPr>
        <w:jc w:val="both"/>
        <w:rPr>
          <w:rFonts w:ascii="Times New Roman" w:hAnsi="Times New Roman" w:cs="Times New Roman"/>
          <w:sz w:val="24"/>
          <w:szCs w:val="24"/>
        </w:rPr>
      </w:pPr>
      <w:r w:rsidRPr="00936FE4">
        <w:rPr>
          <w:rFonts w:ascii="Times New Roman" w:hAnsi="Times New Roman" w:cs="Times New Roman"/>
          <w:sz w:val="24"/>
          <w:szCs w:val="24"/>
        </w:rPr>
        <w:t xml:space="preserve">Travma/kriz durumlarında yapılan çalışmalarda bireylerin verilerinin sınıf öğretmenlerince gizlilik esasına göre muhafaza edilmesine ve bu süreçte okul </w:t>
      </w:r>
      <w:r w:rsidR="00BF704A" w:rsidRPr="00936FE4">
        <w:rPr>
          <w:rFonts w:ascii="Times New Roman" w:hAnsi="Times New Roman" w:cs="Times New Roman"/>
          <w:sz w:val="24"/>
          <w:szCs w:val="24"/>
        </w:rPr>
        <w:t>idaresi</w:t>
      </w:r>
      <w:r w:rsidRPr="00936FE4">
        <w:rPr>
          <w:rFonts w:ascii="Times New Roman" w:hAnsi="Times New Roman" w:cs="Times New Roman"/>
          <w:sz w:val="24"/>
          <w:szCs w:val="24"/>
        </w:rPr>
        <w:t xml:space="preserve"> ile işbirliği yapılmasına karar verilmiştir.</w:t>
      </w:r>
    </w:p>
    <w:p w:rsidR="00982749" w:rsidRPr="00936FE4" w:rsidRDefault="00BF704A" w:rsidP="00982749">
      <w:pPr>
        <w:pStyle w:val="ListeParagraf"/>
        <w:numPr>
          <w:ilvl w:val="0"/>
          <w:numId w:val="6"/>
        </w:numPr>
        <w:jc w:val="both"/>
        <w:rPr>
          <w:rFonts w:ascii="Times New Roman" w:hAnsi="Times New Roman" w:cs="Times New Roman"/>
          <w:sz w:val="24"/>
          <w:szCs w:val="24"/>
        </w:rPr>
      </w:pPr>
      <w:r w:rsidRPr="00936FE4">
        <w:rPr>
          <w:rFonts w:ascii="Times New Roman" w:hAnsi="Times New Roman" w:cs="Times New Roman"/>
          <w:sz w:val="24"/>
          <w:szCs w:val="24"/>
        </w:rPr>
        <w:t xml:space="preserve">Yönlendirme işlemlerinde </w:t>
      </w:r>
      <w:r w:rsidR="00982749" w:rsidRPr="00936FE4">
        <w:rPr>
          <w:rFonts w:ascii="Times New Roman" w:hAnsi="Times New Roman" w:cs="Times New Roman"/>
          <w:sz w:val="24"/>
          <w:szCs w:val="24"/>
        </w:rPr>
        <w:t xml:space="preserve">sınıf öğretmenlerinin, </w:t>
      </w:r>
      <w:r w:rsidR="009F4F7D" w:rsidRPr="00936FE4">
        <w:rPr>
          <w:rFonts w:ascii="Times New Roman" w:hAnsi="Times New Roman" w:cs="Times New Roman"/>
          <w:sz w:val="24"/>
          <w:szCs w:val="24"/>
        </w:rPr>
        <w:t>okul idaresi ile işbirliği yap</w:t>
      </w:r>
      <w:r w:rsidR="00982749" w:rsidRPr="00936FE4">
        <w:rPr>
          <w:rFonts w:ascii="Times New Roman" w:hAnsi="Times New Roman" w:cs="Times New Roman"/>
          <w:sz w:val="24"/>
          <w:szCs w:val="24"/>
        </w:rPr>
        <w:t>masına karar verilmiştir.</w:t>
      </w:r>
    </w:p>
    <w:p w:rsidR="00982749" w:rsidRPr="00936FE4" w:rsidRDefault="00982749" w:rsidP="00982749">
      <w:pPr>
        <w:pStyle w:val="ListeParagraf"/>
        <w:jc w:val="both"/>
        <w:rPr>
          <w:rFonts w:ascii="Times New Roman" w:hAnsi="Times New Roman" w:cs="Times New Roman"/>
          <w:sz w:val="24"/>
          <w:szCs w:val="24"/>
        </w:rPr>
      </w:pPr>
    </w:p>
    <w:p w:rsidR="00982749" w:rsidRPr="00936FE4" w:rsidRDefault="00982749" w:rsidP="00982749">
      <w:pPr>
        <w:spacing w:after="0"/>
        <w:jc w:val="right"/>
        <w:rPr>
          <w:rFonts w:ascii="Times New Roman" w:hAnsi="Times New Roman" w:cs="Times New Roman"/>
          <w:b/>
          <w:bCs/>
          <w:sz w:val="24"/>
          <w:szCs w:val="24"/>
        </w:rPr>
      </w:pPr>
    </w:p>
    <w:tbl>
      <w:tblPr>
        <w:tblStyle w:val="TabloKlavuzu"/>
        <w:tblpPr w:leftFromText="141" w:rightFromText="141" w:vertAnchor="text" w:tblpXSpec="right" w:tblpY="101"/>
        <w:tblW w:w="0" w:type="auto"/>
        <w:tblLook w:val="04A0" w:firstRow="1" w:lastRow="0" w:firstColumn="1" w:lastColumn="0" w:noHBand="0" w:noVBand="1"/>
      </w:tblPr>
      <w:tblGrid>
        <w:gridCol w:w="534"/>
        <w:gridCol w:w="2976"/>
        <w:gridCol w:w="3402"/>
        <w:gridCol w:w="2300"/>
      </w:tblGrid>
      <w:tr w:rsidR="00982749" w:rsidRPr="00936FE4" w:rsidTr="009F4F7D">
        <w:trPr>
          <w:trHeight w:val="397"/>
        </w:trPr>
        <w:tc>
          <w:tcPr>
            <w:tcW w:w="534" w:type="dxa"/>
            <w:vAlign w:val="center"/>
          </w:tcPr>
          <w:p w:rsidR="00982749" w:rsidRPr="00936FE4" w:rsidRDefault="00982749" w:rsidP="00C83444">
            <w:pPr>
              <w:jc w:val="center"/>
              <w:rPr>
                <w:rFonts w:ascii="Times New Roman" w:hAnsi="Times New Roman" w:cs="Times New Roman"/>
                <w:b/>
                <w:sz w:val="24"/>
                <w:szCs w:val="24"/>
              </w:rPr>
            </w:pPr>
            <w:r w:rsidRPr="00936FE4">
              <w:rPr>
                <w:rFonts w:ascii="Times New Roman" w:hAnsi="Times New Roman" w:cs="Times New Roman"/>
                <w:b/>
                <w:sz w:val="24"/>
                <w:szCs w:val="24"/>
              </w:rPr>
              <w:t>SN</w:t>
            </w:r>
          </w:p>
        </w:tc>
        <w:tc>
          <w:tcPr>
            <w:tcW w:w="2976" w:type="dxa"/>
            <w:vAlign w:val="center"/>
          </w:tcPr>
          <w:p w:rsidR="00982749" w:rsidRPr="00936FE4" w:rsidRDefault="00982749" w:rsidP="00C83444">
            <w:pPr>
              <w:jc w:val="center"/>
              <w:rPr>
                <w:rFonts w:ascii="Times New Roman" w:hAnsi="Times New Roman" w:cs="Times New Roman"/>
                <w:b/>
                <w:sz w:val="24"/>
                <w:szCs w:val="24"/>
              </w:rPr>
            </w:pPr>
            <w:r w:rsidRPr="00936FE4">
              <w:rPr>
                <w:rFonts w:ascii="Times New Roman" w:hAnsi="Times New Roman" w:cs="Times New Roman"/>
                <w:b/>
                <w:sz w:val="24"/>
                <w:szCs w:val="24"/>
              </w:rPr>
              <w:t>ADI-SOYADI</w:t>
            </w:r>
          </w:p>
        </w:tc>
        <w:tc>
          <w:tcPr>
            <w:tcW w:w="3402" w:type="dxa"/>
            <w:vAlign w:val="center"/>
          </w:tcPr>
          <w:p w:rsidR="00982749" w:rsidRPr="00936FE4" w:rsidRDefault="00982749" w:rsidP="00C83444">
            <w:pPr>
              <w:jc w:val="center"/>
              <w:rPr>
                <w:rFonts w:ascii="Times New Roman" w:hAnsi="Times New Roman" w:cs="Times New Roman"/>
                <w:b/>
                <w:sz w:val="24"/>
                <w:szCs w:val="24"/>
              </w:rPr>
            </w:pPr>
            <w:r w:rsidRPr="00936FE4">
              <w:rPr>
                <w:rFonts w:ascii="Times New Roman" w:hAnsi="Times New Roman" w:cs="Times New Roman"/>
                <w:b/>
                <w:sz w:val="24"/>
                <w:szCs w:val="24"/>
              </w:rPr>
              <w:t>GÖREVİ</w:t>
            </w:r>
          </w:p>
        </w:tc>
        <w:tc>
          <w:tcPr>
            <w:tcW w:w="2300" w:type="dxa"/>
            <w:vAlign w:val="center"/>
          </w:tcPr>
          <w:p w:rsidR="00982749" w:rsidRPr="00936FE4" w:rsidRDefault="00982749" w:rsidP="00C83444">
            <w:pPr>
              <w:jc w:val="center"/>
              <w:rPr>
                <w:rFonts w:ascii="Times New Roman" w:hAnsi="Times New Roman" w:cs="Times New Roman"/>
                <w:b/>
                <w:sz w:val="24"/>
                <w:szCs w:val="24"/>
              </w:rPr>
            </w:pPr>
            <w:r w:rsidRPr="00936FE4">
              <w:rPr>
                <w:rFonts w:ascii="Times New Roman" w:hAnsi="Times New Roman" w:cs="Times New Roman"/>
                <w:b/>
                <w:sz w:val="24"/>
                <w:szCs w:val="24"/>
              </w:rPr>
              <w:t>İMZA</w:t>
            </w:r>
          </w:p>
        </w:tc>
      </w:tr>
      <w:tr w:rsidR="00982749" w:rsidRPr="00936FE4" w:rsidTr="009F4F7D">
        <w:trPr>
          <w:trHeight w:val="397"/>
        </w:trPr>
        <w:tc>
          <w:tcPr>
            <w:tcW w:w="534" w:type="dxa"/>
            <w:vAlign w:val="center"/>
          </w:tcPr>
          <w:p w:rsidR="00982749" w:rsidRPr="00936FE4" w:rsidRDefault="00982749" w:rsidP="00C83444">
            <w:pPr>
              <w:jc w:val="center"/>
              <w:rPr>
                <w:rFonts w:ascii="Times New Roman" w:hAnsi="Times New Roman" w:cs="Times New Roman"/>
                <w:b/>
                <w:sz w:val="24"/>
                <w:szCs w:val="24"/>
              </w:rPr>
            </w:pPr>
            <w:r w:rsidRPr="00936FE4">
              <w:rPr>
                <w:rFonts w:ascii="Times New Roman" w:hAnsi="Times New Roman" w:cs="Times New Roman"/>
                <w:b/>
                <w:sz w:val="24"/>
                <w:szCs w:val="24"/>
              </w:rPr>
              <w:t>1</w:t>
            </w:r>
          </w:p>
        </w:tc>
        <w:tc>
          <w:tcPr>
            <w:tcW w:w="2976" w:type="dxa"/>
            <w:vAlign w:val="center"/>
          </w:tcPr>
          <w:p w:rsidR="00982749" w:rsidRPr="00936FE4" w:rsidRDefault="00982749" w:rsidP="00C83444">
            <w:pPr>
              <w:jc w:val="center"/>
              <w:rPr>
                <w:rFonts w:ascii="Times New Roman" w:hAnsi="Times New Roman" w:cs="Times New Roman"/>
                <w:szCs w:val="24"/>
              </w:rPr>
            </w:pPr>
          </w:p>
        </w:tc>
        <w:tc>
          <w:tcPr>
            <w:tcW w:w="3402" w:type="dxa"/>
            <w:vAlign w:val="center"/>
          </w:tcPr>
          <w:p w:rsidR="00982749" w:rsidRPr="00936FE4" w:rsidRDefault="00982749" w:rsidP="00C83444">
            <w:pPr>
              <w:jc w:val="center"/>
              <w:rPr>
                <w:rFonts w:ascii="Times New Roman" w:hAnsi="Times New Roman" w:cs="Times New Roman"/>
                <w:szCs w:val="24"/>
              </w:rPr>
            </w:pPr>
            <w:r w:rsidRPr="00936FE4">
              <w:rPr>
                <w:rFonts w:ascii="Times New Roman" w:hAnsi="Times New Roman" w:cs="Times New Roman"/>
                <w:szCs w:val="24"/>
              </w:rPr>
              <w:t>OKUL MÜDÜRÜ</w:t>
            </w:r>
          </w:p>
        </w:tc>
        <w:tc>
          <w:tcPr>
            <w:tcW w:w="2300" w:type="dxa"/>
            <w:vAlign w:val="center"/>
          </w:tcPr>
          <w:p w:rsidR="00982749" w:rsidRPr="00936FE4" w:rsidRDefault="00982749" w:rsidP="00C83444">
            <w:pPr>
              <w:jc w:val="center"/>
              <w:rPr>
                <w:rFonts w:ascii="Times New Roman" w:hAnsi="Times New Roman" w:cs="Times New Roman"/>
                <w:szCs w:val="24"/>
              </w:rPr>
            </w:pPr>
          </w:p>
        </w:tc>
      </w:tr>
      <w:tr w:rsidR="00982749" w:rsidRPr="00936FE4" w:rsidTr="009F4F7D">
        <w:trPr>
          <w:trHeight w:val="397"/>
        </w:trPr>
        <w:tc>
          <w:tcPr>
            <w:tcW w:w="534" w:type="dxa"/>
            <w:vAlign w:val="center"/>
          </w:tcPr>
          <w:p w:rsidR="00982749" w:rsidRPr="00936FE4" w:rsidRDefault="009F4F7D" w:rsidP="00C83444">
            <w:pPr>
              <w:jc w:val="center"/>
              <w:rPr>
                <w:rFonts w:ascii="Times New Roman" w:hAnsi="Times New Roman" w:cs="Times New Roman"/>
                <w:b/>
                <w:sz w:val="24"/>
                <w:szCs w:val="24"/>
              </w:rPr>
            </w:pPr>
            <w:r w:rsidRPr="00936FE4">
              <w:rPr>
                <w:rFonts w:ascii="Times New Roman" w:hAnsi="Times New Roman" w:cs="Times New Roman"/>
                <w:b/>
                <w:sz w:val="24"/>
                <w:szCs w:val="24"/>
              </w:rPr>
              <w:t>2</w:t>
            </w:r>
          </w:p>
        </w:tc>
        <w:tc>
          <w:tcPr>
            <w:tcW w:w="2976" w:type="dxa"/>
            <w:vAlign w:val="center"/>
          </w:tcPr>
          <w:p w:rsidR="00982749" w:rsidRPr="00936FE4" w:rsidRDefault="00982749" w:rsidP="00C83444">
            <w:pPr>
              <w:jc w:val="center"/>
              <w:rPr>
                <w:rFonts w:ascii="Times New Roman" w:hAnsi="Times New Roman" w:cs="Times New Roman"/>
                <w:szCs w:val="24"/>
              </w:rPr>
            </w:pPr>
          </w:p>
        </w:tc>
        <w:tc>
          <w:tcPr>
            <w:tcW w:w="3402" w:type="dxa"/>
            <w:vAlign w:val="center"/>
          </w:tcPr>
          <w:p w:rsidR="00982749" w:rsidRPr="00936FE4" w:rsidRDefault="00982749" w:rsidP="00C83444">
            <w:pPr>
              <w:jc w:val="center"/>
              <w:rPr>
                <w:rFonts w:ascii="Times New Roman" w:hAnsi="Times New Roman" w:cs="Times New Roman"/>
                <w:szCs w:val="24"/>
              </w:rPr>
            </w:pPr>
            <w:r w:rsidRPr="00936FE4">
              <w:rPr>
                <w:rFonts w:ascii="Times New Roman" w:hAnsi="Times New Roman" w:cs="Times New Roman"/>
                <w:szCs w:val="24"/>
              </w:rPr>
              <w:t>MÜDÜR YARDIMCISI</w:t>
            </w:r>
          </w:p>
        </w:tc>
        <w:tc>
          <w:tcPr>
            <w:tcW w:w="2300" w:type="dxa"/>
            <w:vAlign w:val="center"/>
          </w:tcPr>
          <w:p w:rsidR="00982749" w:rsidRPr="00936FE4" w:rsidRDefault="00982749" w:rsidP="00C83444">
            <w:pPr>
              <w:jc w:val="center"/>
              <w:rPr>
                <w:rFonts w:ascii="Times New Roman" w:hAnsi="Times New Roman" w:cs="Times New Roman"/>
                <w:szCs w:val="24"/>
              </w:rPr>
            </w:pPr>
          </w:p>
        </w:tc>
      </w:tr>
      <w:tr w:rsidR="009F4F7D" w:rsidRPr="00936FE4" w:rsidTr="009F4F7D">
        <w:trPr>
          <w:trHeight w:val="397"/>
        </w:trPr>
        <w:tc>
          <w:tcPr>
            <w:tcW w:w="534" w:type="dxa"/>
            <w:vAlign w:val="center"/>
          </w:tcPr>
          <w:p w:rsidR="009F4F7D" w:rsidRPr="00936FE4" w:rsidRDefault="009F4F7D" w:rsidP="009F4F7D">
            <w:pPr>
              <w:jc w:val="center"/>
              <w:rPr>
                <w:rFonts w:ascii="Times New Roman" w:hAnsi="Times New Roman" w:cs="Times New Roman"/>
                <w:b/>
                <w:sz w:val="24"/>
                <w:szCs w:val="24"/>
              </w:rPr>
            </w:pPr>
            <w:r w:rsidRPr="00936FE4">
              <w:rPr>
                <w:rFonts w:ascii="Times New Roman" w:hAnsi="Times New Roman" w:cs="Times New Roman"/>
                <w:b/>
                <w:sz w:val="24"/>
                <w:szCs w:val="24"/>
              </w:rPr>
              <w:t>3</w:t>
            </w:r>
          </w:p>
        </w:tc>
        <w:tc>
          <w:tcPr>
            <w:tcW w:w="2976" w:type="dxa"/>
            <w:vAlign w:val="center"/>
          </w:tcPr>
          <w:p w:rsidR="009F4F7D" w:rsidRPr="00936FE4" w:rsidRDefault="009F4F7D" w:rsidP="009F4F7D">
            <w:pPr>
              <w:jc w:val="center"/>
              <w:rPr>
                <w:rFonts w:ascii="Times New Roman" w:hAnsi="Times New Roman" w:cs="Times New Roman"/>
                <w:szCs w:val="24"/>
              </w:rPr>
            </w:pPr>
          </w:p>
        </w:tc>
        <w:tc>
          <w:tcPr>
            <w:tcW w:w="3402" w:type="dxa"/>
            <w:vAlign w:val="center"/>
          </w:tcPr>
          <w:p w:rsidR="009F4F7D" w:rsidRPr="00936FE4" w:rsidRDefault="009F4F7D" w:rsidP="009F4F7D">
            <w:pPr>
              <w:jc w:val="center"/>
              <w:rPr>
                <w:rFonts w:ascii="Times New Roman" w:hAnsi="Times New Roman" w:cs="Times New Roman"/>
                <w:szCs w:val="24"/>
              </w:rPr>
            </w:pPr>
            <w:r w:rsidRPr="00936FE4">
              <w:rPr>
                <w:rFonts w:ascii="Times New Roman" w:hAnsi="Times New Roman" w:cs="Times New Roman"/>
                <w:szCs w:val="24"/>
              </w:rPr>
              <w:t>…SINIF REHBER ÖĞRETMENİ</w:t>
            </w:r>
          </w:p>
        </w:tc>
        <w:tc>
          <w:tcPr>
            <w:tcW w:w="2300" w:type="dxa"/>
            <w:vAlign w:val="center"/>
          </w:tcPr>
          <w:p w:rsidR="009F4F7D" w:rsidRPr="00936FE4" w:rsidRDefault="009F4F7D" w:rsidP="009F4F7D">
            <w:pPr>
              <w:jc w:val="center"/>
              <w:rPr>
                <w:rFonts w:ascii="Times New Roman" w:hAnsi="Times New Roman" w:cs="Times New Roman"/>
                <w:szCs w:val="24"/>
              </w:rPr>
            </w:pPr>
          </w:p>
        </w:tc>
      </w:tr>
      <w:tr w:rsidR="009F4F7D" w:rsidRPr="00936FE4" w:rsidTr="009F4F7D">
        <w:trPr>
          <w:trHeight w:val="397"/>
        </w:trPr>
        <w:tc>
          <w:tcPr>
            <w:tcW w:w="534" w:type="dxa"/>
            <w:vAlign w:val="center"/>
          </w:tcPr>
          <w:p w:rsidR="009F4F7D" w:rsidRPr="00936FE4" w:rsidRDefault="009F4F7D" w:rsidP="009F4F7D">
            <w:pPr>
              <w:jc w:val="center"/>
              <w:rPr>
                <w:rFonts w:ascii="Times New Roman" w:hAnsi="Times New Roman" w:cs="Times New Roman"/>
                <w:b/>
                <w:sz w:val="24"/>
                <w:szCs w:val="24"/>
              </w:rPr>
            </w:pPr>
            <w:r w:rsidRPr="00936FE4">
              <w:rPr>
                <w:rFonts w:ascii="Times New Roman" w:hAnsi="Times New Roman" w:cs="Times New Roman"/>
                <w:b/>
                <w:sz w:val="24"/>
                <w:szCs w:val="24"/>
              </w:rPr>
              <w:t>4</w:t>
            </w:r>
          </w:p>
        </w:tc>
        <w:tc>
          <w:tcPr>
            <w:tcW w:w="2976" w:type="dxa"/>
            <w:vAlign w:val="center"/>
          </w:tcPr>
          <w:p w:rsidR="009F4F7D" w:rsidRPr="00936FE4" w:rsidRDefault="009F4F7D" w:rsidP="009F4F7D">
            <w:pPr>
              <w:jc w:val="center"/>
              <w:rPr>
                <w:rFonts w:ascii="Times New Roman" w:hAnsi="Times New Roman" w:cs="Times New Roman"/>
                <w:szCs w:val="24"/>
              </w:rPr>
            </w:pPr>
          </w:p>
        </w:tc>
        <w:tc>
          <w:tcPr>
            <w:tcW w:w="3402" w:type="dxa"/>
            <w:vAlign w:val="center"/>
          </w:tcPr>
          <w:p w:rsidR="009F4F7D" w:rsidRPr="00936FE4" w:rsidRDefault="009F4F7D" w:rsidP="009F4F7D">
            <w:pPr>
              <w:jc w:val="center"/>
              <w:rPr>
                <w:rFonts w:ascii="Times New Roman" w:hAnsi="Times New Roman" w:cs="Times New Roman"/>
                <w:szCs w:val="24"/>
              </w:rPr>
            </w:pPr>
            <w:r w:rsidRPr="00936FE4">
              <w:rPr>
                <w:rFonts w:ascii="Times New Roman" w:hAnsi="Times New Roman" w:cs="Times New Roman"/>
                <w:szCs w:val="24"/>
              </w:rPr>
              <w:t>…SINIF REHBER ÖĞRETMENİ</w:t>
            </w:r>
          </w:p>
        </w:tc>
        <w:tc>
          <w:tcPr>
            <w:tcW w:w="2300" w:type="dxa"/>
            <w:vAlign w:val="center"/>
          </w:tcPr>
          <w:p w:rsidR="009F4F7D" w:rsidRPr="00936FE4" w:rsidRDefault="009F4F7D" w:rsidP="009F4F7D">
            <w:pPr>
              <w:jc w:val="center"/>
              <w:rPr>
                <w:rFonts w:ascii="Times New Roman" w:hAnsi="Times New Roman" w:cs="Times New Roman"/>
                <w:szCs w:val="24"/>
              </w:rPr>
            </w:pPr>
          </w:p>
        </w:tc>
      </w:tr>
      <w:tr w:rsidR="009F4F7D" w:rsidRPr="00936FE4" w:rsidTr="009F4F7D">
        <w:trPr>
          <w:trHeight w:val="397"/>
        </w:trPr>
        <w:tc>
          <w:tcPr>
            <w:tcW w:w="534" w:type="dxa"/>
            <w:vAlign w:val="center"/>
          </w:tcPr>
          <w:p w:rsidR="009F4F7D" w:rsidRPr="00936FE4" w:rsidRDefault="009F4F7D" w:rsidP="009F4F7D">
            <w:pPr>
              <w:jc w:val="center"/>
              <w:rPr>
                <w:rFonts w:ascii="Times New Roman" w:hAnsi="Times New Roman" w:cs="Times New Roman"/>
                <w:b/>
                <w:sz w:val="24"/>
                <w:szCs w:val="24"/>
              </w:rPr>
            </w:pPr>
            <w:r w:rsidRPr="00936FE4">
              <w:rPr>
                <w:rFonts w:ascii="Times New Roman" w:hAnsi="Times New Roman" w:cs="Times New Roman"/>
                <w:b/>
                <w:sz w:val="24"/>
                <w:szCs w:val="24"/>
              </w:rPr>
              <w:t>5</w:t>
            </w:r>
          </w:p>
        </w:tc>
        <w:tc>
          <w:tcPr>
            <w:tcW w:w="2976" w:type="dxa"/>
            <w:vAlign w:val="center"/>
          </w:tcPr>
          <w:p w:rsidR="009F4F7D" w:rsidRPr="00936FE4" w:rsidRDefault="009F4F7D" w:rsidP="009F4F7D">
            <w:pPr>
              <w:jc w:val="center"/>
              <w:rPr>
                <w:rFonts w:ascii="Times New Roman" w:hAnsi="Times New Roman" w:cs="Times New Roman"/>
                <w:szCs w:val="24"/>
              </w:rPr>
            </w:pPr>
          </w:p>
        </w:tc>
        <w:tc>
          <w:tcPr>
            <w:tcW w:w="3402" w:type="dxa"/>
            <w:vAlign w:val="center"/>
          </w:tcPr>
          <w:p w:rsidR="009F4F7D" w:rsidRPr="00936FE4" w:rsidRDefault="009F4F7D" w:rsidP="009F4F7D">
            <w:pPr>
              <w:jc w:val="center"/>
              <w:rPr>
                <w:rFonts w:ascii="Times New Roman" w:hAnsi="Times New Roman" w:cs="Times New Roman"/>
                <w:szCs w:val="24"/>
              </w:rPr>
            </w:pPr>
            <w:r w:rsidRPr="00936FE4">
              <w:rPr>
                <w:rFonts w:ascii="Times New Roman" w:hAnsi="Times New Roman" w:cs="Times New Roman"/>
                <w:szCs w:val="24"/>
              </w:rPr>
              <w:t>…SINIF REHBER ÖĞRETMENİ</w:t>
            </w:r>
          </w:p>
        </w:tc>
        <w:tc>
          <w:tcPr>
            <w:tcW w:w="2300" w:type="dxa"/>
            <w:vAlign w:val="center"/>
          </w:tcPr>
          <w:p w:rsidR="009F4F7D" w:rsidRPr="00936FE4" w:rsidRDefault="009F4F7D" w:rsidP="009F4F7D">
            <w:pPr>
              <w:jc w:val="center"/>
              <w:rPr>
                <w:rFonts w:ascii="Times New Roman" w:hAnsi="Times New Roman" w:cs="Times New Roman"/>
                <w:szCs w:val="24"/>
              </w:rPr>
            </w:pPr>
          </w:p>
        </w:tc>
      </w:tr>
      <w:tr w:rsidR="009F4F7D" w:rsidRPr="00936FE4" w:rsidTr="009F4F7D">
        <w:trPr>
          <w:trHeight w:val="397"/>
        </w:trPr>
        <w:tc>
          <w:tcPr>
            <w:tcW w:w="534" w:type="dxa"/>
            <w:vAlign w:val="center"/>
          </w:tcPr>
          <w:p w:rsidR="009F4F7D" w:rsidRPr="00936FE4" w:rsidRDefault="009F4F7D" w:rsidP="009F4F7D">
            <w:pPr>
              <w:jc w:val="center"/>
              <w:rPr>
                <w:rFonts w:ascii="Times New Roman" w:hAnsi="Times New Roman" w:cs="Times New Roman"/>
                <w:b/>
                <w:sz w:val="24"/>
                <w:szCs w:val="24"/>
              </w:rPr>
            </w:pPr>
            <w:r w:rsidRPr="00936FE4">
              <w:rPr>
                <w:rFonts w:ascii="Times New Roman" w:hAnsi="Times New Roman" w:cs="Times New Roman"/>
                <w:b/>
                <w:sz w:val="24"/>
                <w:szCs w:val="24"/>
              </w:rPr>
              <w:t>6</w:t>
            </w:r>
          </w:p>
        </w:tc>
        <w:tc>
          <w:tcPr>
            <w:tcW w:w="2976" w:type="dxa"/>
            <w:vAlign w:val="center"/>
          </w:tcPr>
          <w:p w:rsidR="009F4F7D" w:rsidRPr="00936FE4" w:rsidRDefault="009F4F7D" w:rsidP="009F4F7D">
            <w:pPr>
              <w:jc w:val="center"/>
              <w:rPr>
                <w:rFonts w:ascii="Times New Roman" w:hAnsi="Times New Roman" w:cs="Times New Roman"/>
                <w:szCs w:val="24"/>
              </w:rPr>
            </w:pPr>
          </w:p>
        </w:tc>
        <w:tc>
          <w:tcPr>
            <w:tcW w:w="3402" w:type="dxa"/>
            <w:vAlign w:val="center"/>
          </w:tcPr>
          <w:p w:rsidR="009F4F7D" w:rsidRPr="00936FE4" w:rsidRDefault="009F4F7D" w:rsidP="009F4F7D">
            <w:pPr>
              <w:jc w:val="center"/>
              <w:rPr>
                <w:rFonts w:ascii="Times New Roman" w:hAnsi="Times New Roman" w:cs="Times New Roman"/>
                <w:szCs w:val="24"/>
              </w:rPr>
            </w:pPr>
            <w:r w:rsidRPr="00936FE4">
              <w:rPr>
                <w:rFonts w:ascii="Times New Roman" w:hAnsi="Times New Roman" w:cs="Times New Roman"/>
                <w:szCs w:val="24"/>
              </w:rPr>
              <w:t>…SINIF REHBER ÖĞRETMENİ</w:t>
            </w:r>
          </w:p>
        </w:tc>
        <w:tc>
          <w:tcPr>
            <w:tcW w:w="2300" w:type="dxa"/>
            <w:vAlign w:val="center"/>
          </w:tcPr>
          <w:p w:rsidR="009F4F7D" w:rsidRPr="00936FE4" w:rsidRDefault="009F4F7D" w:rsidP="009F4F7D">
            <w:pPr>
              <w:jc w:val="center"/>
              <w:rPr>
                <w:rFonts w:ascii="Times New Roman" w:hAnsi="Times New Roman" w:cs="Times New Roman"/>
                <w:szCs w:val="24"/>
              </w:rPr>
            </w:pPr>
          </w:p>
        </w:tc>
      </w:tr>
    </w:tbl>
    <w:p w:rsidR="00982749" w:rsidRPr="00936FE4" w:rsidRDefault="00982749" w:rsidP="00982749">
      <w:pPr>
        <w:rPr>
          <w:rFonts w:ascii="Times New Roman" w:hAnsi="Times New Roman" w:cs="Times New Roman"/>
          <w:sz w:val="24"/>
          <w:szCs w:val="24"/>
        </w:rPr>
      </w:pPr>
    </w:p>
    <w:p w:rsidR="00982749" w:rsidRPr="00936FE4" w:rsidRDefault="00982749">
      <w:pPr>
        <w:rPr>
          <w:rFonts w:ascii="Times New Roman" w:hAnsi="Times New Roman" w:cs="Times New Roman"/>
          <w:sz w:val="24"/>
          <w:szCs w:val="24"/>
        </w:rPr>
      </w:pPr>
    </w:p>
    <w:p w:rsidR="008B5948" w:rsidRPr="00936FE4" w:rsidRDefault="008B5948">
      <w:pPr>
        <w:rPr>
          <w:rFonts w:ascii="Times New Roman" w:hAnsi="Times New Roman" w:cs="Times New Roman"/>
          <w:sz w:val="24"/>
          <w:szCs w:val="24"/>
        </w:rPr>
      </w:pPr>
    </w:p>
    <w:p w:rsidR="008B5948" w:rsidRPr="00936FE4" w:rsidRDefault="008B5948">
      <w:pPr>
        <w:rPr>
          <w:rFonts w:ascii="Times New Roman" w:hAnsi="Times New Roman" w:cs="Times New Roman"/>
          <w:sz w:val="24"/>
          <w:szCs w:val="24"/>
        </w:rPr>
      </w:pPr>
    </w:p>
    <w:p w:rsidR="008B5948" w:rsidRPr="00936FE4" w:rsidRDefault="008B5948">
      <w:pPr>
        <w:rPr>
          <w:rFonts w:ascii="Times New Roman" w:hAnsi="Times New Roman" w:cs="Times New Roman"/>
          <w:sz w:val="24"/>
          <w:szCs w:val="24"/>
        </w:rPr>
      </w:pPr>
    </w:p>
    <w:p w:rsidR="008B5948" w:rsidRPr="00936FE4" w:rsidRDefault="008B5948">
      <w:pPr>
        <w:rPr>
          <w:rFonts w:ascii="Times New Roman" w:hAnsi="Times New Roman" w:cs="Times New Roman"/>
          <w:sz w:val="24"/>
          <w:szCs w:val="24"/>
        </w:rPr>
      </w:pPr>
    </w:p>
    <w:p w:rsidR="008B5948" w:rsidRPr="00936FE4" w:rsidRDefault="008B5948">
      <w:pPr>
        <w:rPr>
          <w:rFonts w:ascii="Times New Roman" w:hAnsi="Times New Roman" w:cs="Times New Roman"/>
          <w:sz w:val="24"/>
          <w:szCs w:val="24"/>
        </w:rPr>
      </w:pPr>
    </w:p>
    <w:p w:rsidR="00BC1957" w:rsidRPr="00936FE4" w:rsidRDefault="00BC1957">
      <w:pPr>
        <w:rPr>
          <w:rFonts w:ascii="Times New Roman" w:hAnsi="Times New Roman" w:cs="Times New Roman"/>
          <w:sz w:val="24"/>
          <w:szCs w:val="24"/>
        </w:rPr>
      </w:pPr>
    </w:p>
    <w:p w:rsidR="008B5948" w:rsidRPr="00936FE4" w:rsidRDefault="008B5948">
      <w:pPr>
        <w:rPr>
          <w:rFonts w:ascii="Times New Roman" w:hAnsi="Times New Roman" w:cs="Times New Roman"/>
          <w:sz w:val="24"/>
          <w:szCs w:val="24"/>
        </w:rPr>
      </w:pPr>
    </w:p>
    <w:p w:rsidR="008B5948" w:rsidRPr="00936FE4" w:rsidRDefault="008B5948">
      <w:pPr>
        <w:rPr>
          <w:rFonts w:ascii="Times New Roman" w:hAnsi="Times New Roman" w:cs="Times New Roman"/>
        </w:rPr>
      </w:pPr>
    </w:p>
    <w:p w:rsidR="008B5948" w:rsidRPr="00936FE4" w:rsidRDefault="008B5948">
      <w:pPr>
        <w:rPr>
          <w:rFonts w:ascii="Times New Roman" w:hAnsi="Times New Roman" w:cs="Times New Roman"/>
        </w:rPr>
      </w:pPr>
    </w:p>
    <w:p w:rsidR="008B5948" w:rsidRPr="00936FE4" w:rsidRDefault="00BF704A" w:rsidP="008B5948">
      <w:pPr>
        <w:jc w:val="center"/>
        <w:rPr>
          <w:rFonts w:ascii="Times New Roman" w:hAnsi="Times New Roman" w:cs="Times New Roman"/>
          <w:b/>
          <w:sz w:val="24"/>
        </w:rPr>
      </w:pPr>
      <w:r w:rsidRPr="00936FE4">
        <w:rPr>
          <w:rFonts w:ascii="Times New Roman" w:hAnsi="Times New Roman" w:cs="Times New Roman"/>
          <w:b/>
          <w:sz w:val="24"/>
        </w:rPr>
        <w:lastRenderedPageBreak/>
        <w:t xml:space="preserve">  </w:t>
      </w:r>
      <w:r w:rsidR="008B5948" w:rsidRPr="00936FE4">
        <w:rPr>
          <w:rFonts w:ascii="Times New Roman" w:hAnsi="Times New Roman" w:cs="Times New Roman"/>
          <w:b/>
          <w:sz w:val="24"/>
        </w:rPr>
        <w:t>PSİKOSOSYAL KORUMA, ÖNLEME VE KRİZE MÜDAHALE HİZMETLERİ YÖNERGESİ</w:t>
      </w:r>
    </w:p>
    <w:p w:rsidR="008B5948" w:rsidRPr="00936FE4" w:rsidRDefault="008B5948" w:rsidP="009675AC">
      <w:pPr>
        <w:spacing w:after="0" w:line="360" w:lineRule="auto"/>
        <w:jc w:val="both"/>
        <w:rPr>
          <w:rFonts w:ascii="Times New Roman" w:hAnsi="Times New Roman" w:cs="Times New Roman"/>
          <w:b/>
        </w:rPr>
      </w:pPr>
      <w:r w:rsidRPr="00936FE4">
        <w:rPr>
          <w:rFonts w:ascii="Times New Roman" w:hAnsi="Times New Roman" w:cs="Times New Roman"/>
          <w:b/>
        </w:rPr>
        <w:t>Okul psikososyal koruma, önleme ve krize müdahale ekibi</w:t>
      </w:r>
    </w:p>
    <w:p w:rsidR="004E55B7" w:rsidRPr="00936FE4" w:rsidRDefault="008B5948" w:rsidP="009675AC">
      <w:pPr>
        <w:spacing w:after="0" w:line="360" w:lineRule="auto"/>
        <w:jc w:val="both"/>
        <w:rPr>
          <w:rFonts w:ascii="Times New Roman" w:hAnsi="Times New Roman" w:cs="Times New Roman"/>
        </w:rPr>
      </w:pPr>
      <w:r w:rsidRPr="00936FE4">
        <w:rPr>
          <w:rFonts w:ascii="Times New Roman" w:hAnsi="Times New Roman" w:cs="Times New Roman"/>
          <w:b/>
        </w:rPr>
        <w:t>MADDE 13 – (1)</w:t>
      </w:r>
      <w:r w:rsidRPr="00936FE4">
        <w:rPr>
          <w:rFonts w:ascii="Times New Roman" w:hAnsi="Times New Roman" w:cs="Times New Roman"/>
        </w:rPr>
        <w:t xml:space="preserve"> </w:t>
      </w:r>
    </w:p>
    <w:p w:rsidR="004E55B7" w:rsidRPr="00936FE4" w:rsidRDefault="008B5948" w:rsidP="009675AC">
      <w:pPr>
        <w:pStyle w:val="ListeParagraf"/>
        <w:numPr>
          <w:ilvl w:val="0"/>
          <w:numId w:val="2"/>
        </w:numPr>
        <w:spacing w:line="360" w:lineRule="auto"/>
        <w:jc w:val="both"/>
        <w:rPr>
          <w:rFonts w:ascii="Times New Roman" w:hAnsi="Times New Roman" w:cs="Times New Roman"/>
        </w:rPr>
      </w:pPr>
      <w:r w:rsidRPr="00936FE4">
        <w:rPr>
          <w:rFonts w:ascii="Times New Roman" w:hAnsi="Times New Roman" w:cs="Times New Roman"/>
        </w:rPr>
        <w:t xml:space="preserve">Okul müdürü veya okul müdürü tarafından görevlendirilmiş bir müdür yardımcısı başkanlığında, </w:t>
      </w:r>
    </w:p>
    <w:p w:rsidR="004E55B7" w:rsidRPr="00936FE4" w:rsidRDefault="004E55B7" w:rsidP="009675AC">
      <w:pPr>
        <w:pStyle w:val="ListeParagraf"/>
        <w:numPr>
          <w:ilvl w:val="0"/>
          <w:numId w:val="2"/>
        </w:numPr>
        <w:spacing w:line="360" w:lineRule="auto"/>
        <w:jc w:val="both"/>
        <w:rPr>
          <w:rFonts w:ascii="Times New Roman" w:hAnsi="Times New Roman" w:cs="Times New Roman"/>
        </w:rPr>
      </w:pPr>
      <w:r w:rsidRPr="00936FE4">
        <w:rPr>
          <w:rFonts w:ascii="Times New Roman" w:hAnsi="Times New Roman" w:cs="Times New Roman"/>
        </w:rPr>
        <w:t>V</w:t>
      </w:r>
      <w:r w:rsidR="008B5948" w:rsidRPr="00936FE4">
        <w:rPr>
          <w:rFonts w:ascii="Times New Roman" w:hAnsi="Times New Roman" w:cs="Times New Roman"/>
        </w:rPr>
        <w:t xml:space="preserve">arsa rehberlik öğretmenleri ile </w:t>
      </w:r>
    </w:p>
    <w:p w:rsidR="008B5948" w:rsidRPr="00936FE4" w:rsidRDefault="004E55B7" w:rsidP="009675AC">
      <w:pPr>
        <w:pStyle w:val="ListeParagraf"/>
        <w:numPr>
          <w:ilvl w:val="0"/>
          <w:numId w:val="2"/>
        </w:numPr>
        <w:spacing w:after="0" w:line="360" w:lineRule="auto"/>
        <w:ind w:left="714" w:hanging="357"/>
        <w:jc w:val="both"/>
        <w:rPr>
          <w:rFonts w:ascii="Times New Roman" w:hAnsi="Times New Roman" w:cs="Times New Roman"/>
        </w:rPr>
      </w:pPr>
      <w:r w:rsidRPr="00936FE4">
        <w:rPr>
          <w:rFonts w:ascii="Times New Roman" w:hAnsi="Times New Roman" w:cs="Times New Roman"/>
        </w:rPr>
        <w:t>R</w:t>
      </w:r>
      <w:r w:rsidR="008B5948" w:rsidRPr="00936FE4">
        <w:rPr>
          <w:rFonts w:ascii="Times New Roman" w:hAnsi="Times New Roman" w:cs="Times New Roman"/>
        </w:rPr>
        <w:t>ehberlik hizmetleri yürütme komisyonu üyesi her sınıf düzeyinden en az bir sınıf rehber öğretmeninden oluşur.</w:t>
      </w:r>
    </w:p>
    <w:p w:rsidR="008B5948" w:rsidRPr="00936FE4" w:rsidRDefault="008B5948" w:rsidP="009675AC">
      <w:pPr>
        <w:spacing w:after="0" w:line="360" w:lineRule="auto"/>
        <w:jc w:val="both"/>
        <w:rPr>
          <w:rFonts w:ascii="Times New Roman" w:hAnsi="Times New Roman" w:cs="Times New Roman"/>
          <w:b/>
        </w:rPr>
      </w:pPr>
      <w:r w:rsidRPr="00936FE4">
        <w:rPr>
          <w:rFonts w:ascii="Times New Roman" w:hAnsi="Times New Roman" w:cs="Times New Roman"/>
          <w:b/>
        </w:rPr>
        <w:t>(2)Psikososyal koruma, önleme ve krize müdahale hizmetlerinde okul ekibinin görev,</w:t>
      </w:r>
      <w:r w:rsidR="004E55B7" w:rsidRPr="00936FE4">
        <w:rPr>
          <w:rFonts w:ascii="Times New Roman" w:hAnsi="Times New Roman" w:cs="Times New Roman"/>
          <w:b/>
        </w:rPr>
        <w:t xml:space="preserve"> </w:t>
      </w:r>
      <w:r w:rsidRPr="00936FE4">
        <w:rPr>
          <w:rFonts w:ascii="Times New Roman" w:hAnsi="Times New Roman" w:cs="Times New Roman"/>
          <w:b/>
        </w:rPr>
        <w:t>yetki ve sorumlulukları şunlardır: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Okul ekibi birinci dönemin başı, ikinci dönemin başı ve ikinci dönemin sonu olmak</w:t>
      </w:r>
      <w:r w:rsidR="004E55B7" w:rsidRPr="00936FE4">
        <w:rPr>
          <w:rFonts w:ascii="Times New Roman" w:hAnsi="Times New Roman" w:cs="Times New Roman"/>
        </w:rPr>
        <w:t xml:space="preserve"> </w:t>
      </w:r>
      <w:r w:rsidRPr="00936FE4">
        <w:rPr>
          <w:rFonts w:ascii="Times New Roman" w:hAnsi="Times New Roman" w:cs="Times New Roman"/>
        </w:rPr>
        <w:t>üzere yılda üç kez ve ihtiyaç duyulan hâllerde toplanır.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Okul genelinde travma/kriz durumlarında psikososyal koruma, önleme ve krize</w:t>
      </w:r>
      <w:r w:rsidR="004E55B7" w:rsidRPr="00936FE4">
        <w:rPr>
          <w:rFonts w:ascii="Times New Roman" w:hAnsi="Times New Roman" w:cs="Times New Roman"/>
        </w:rPr>
        <w:t xml:space="preserve"> </w:t>
      </w:r>
      <w:r w:rsidRPr="00936FE4">
        <w:rPr>
          <w:rFonts w:ascii="Times New Roman" w:hAnsi="Times New Roman" w:cs="Times New Roman"/>
        </w:rPr>
        <w:t>müdahale hizmetlerini planlar ve gerçekleştirir.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Okul ekibi travma/kriz durumunun hemen ardından ayrıntılı bilgi edinmek amacıyla</w:t>
      </w:r>
      <w:r w:rsidR="004E55B7" w:rsidRPr="00936FE4">
        <w:rPr>
          <w:rFonts w:ascii="Times New Roman" w:hAnsi="Times New Roman" w:cs="Times New Roman"/>
        </w:rPr>
        <w:t xml:space="preserve"> </w:t>
      </w:r>
      <w:r w:rsidRPr="00936FE4">
        <w:rPr>
          <w:rFonts w:ascii="Times New Roman" w:hAnsi="Times New Roman" w:cs="Times New Roman"/>
        </w:rPr>
        <w:t>“Psikososyal Koruma, Önleme ve Krize Mü</w:t>
      </w:r>
      <w:r w:rsidR="004E55B7" w:rsidRPr="00936FE4">
        <w:rPr>
          <w:rFonts w:ascii="Times New Roman" w:hAnsi="Times New Roman" w:cs="Times New Roman"/>
        </w:rPr>
        <w:t>dahale Hizmetleri Gözlem Formu”</w:t>
      </w:r>
      <w:r w:rsidRPr="00936FE4">
        <w:rPr>
          <w:rFonts w:ascii="Times New Roman" w:hAnsi="Times New Roman" w:cs="Times New Roman"/>
        </w:rPr>
        <w:t>nu (EK-1) doldurur.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Travma/kriz durumunda personel kapasitesi yetersiz kaldığında ve destek ihtiyacı ortaya çıktığında “Psikososyal Koruma, Önleme ve Krize Müdahale</w:t>
      </w:r>
      <w:r w:rsidR="004E55B7" w:rsidRPr="00936FE4">
        <w:rPr>
          <w:rFonts w:ascii="Times New Roman" w:hAnsi="Times New Roman" w:cs="Times New Roman"/>
        </w:rPr>
        <w:t xml:space="preserve"> Hizmetleri Destek Talep Formu”</w:t>
      </w:r>
      <w:r w:rsidRPr="00936FE4">
        <w:rPr>
          <w:rFonts w:ascii="Times New Roman" w:hAnsi="Times New Roman" w:cs="Times New Roman"/>
        </w:rPr>
        <w:t>nu (EK-2) doldurarak il/ilçe ekibinden destek talep eder. Gerekli durumlarda il/ilçe ekibi ile işbirliği yapar.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Okulda yaşanan travma/kriz durumlarına yönelik gerçekleştirilen krize müdahale</w:t>
      </w:r>
      <w:r w:rsidR="004E55B7" w:rsidRPr="00936FE4">
        <w:rPr>
          <w:rFonts w:ascii="Times New Roman" w:hAnsi="Times New Roman" w:cs="Times New Roman"/>
        </w:rPr>
        <w:t xml:space="preserve"> </w:t>
      </w:r>
      <w:r w:rsidRPr="00936FE4">
        <w:rPr>
          <w:rFonts w:ascii="Times New Roman" w:hAnsi="Times New Roman" w:cs="Times New Roman"/>
        </w:rPr>
        <w:t>çalışmalarını “Psikososyal Koruma, Önleme ve Krize Müdahale Hizmetleri Çalışma Raporu”nu (EK-3) doldurarak okul müdürlüğü aracılığıyla il/ilçe millî eğitim müdürlüğüne gönderir.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Travma/kriz durumlarına yönelik gerçekleştir</w:t>
      </w:r>
      <w:r w:rsidR="004E55B7" w:rsidRPr="00936FE4">
        <w:rPr>
          <w:rFonts w:ascii="Times New Roman" w:hAnsi="Times New Roman" w:cs="Times New Roman"/>
        </w:rPr>
        <w:t xml:space="preserve">diği çalışmalar sonunda gerekli </w:t>
      </w:r>
      <w:r w:rsidRPr="00936FE4">
        <w:rPr>
          <w:rFonts w:ascii="Times New Roman" w:hAnsi="Times New Roman" w:cs="Times New Roman"/>
        </w:rPr>
        <w:t>izleme</w:t>
      </w:r>
      <w:r w:rsidR="004E55B7" w:rsidRPr="00936FE4">
        <w:rPr>
          <w:rFonts w:ascii="Times New Roman" w:hAnsi="Times New Roman" w:cs="Times New Roman"/>
        </w:rPr>
        <w:t xml:space="preserve"> </w:t>
      </w:r>
      <w:r w:rsidRPr="00936FE4">
        <w:rPr>
          <w:rFonts w:ascii="Times New Roman" w:hAnsi="Times New Roman" w:cs="Times New Roman"/>
        </w:rPr>
        <w:t>ve değerlendirmeyi yapar, “Psikososyal Koruma, Önleme ve Krize Müdahale Hizmetleri İzleme Formu”nu (EK-4) doldurarak okul müdürlüğü aracılığıyla il/ilçe millî eğitim müdürlüğüne gönderir.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Travma/kriz durumlarından etkilenen bireylere ilişkin kayıtları başta gizlilik ilkesi</w:t>
      </w:r>
      <w:r w:rsidR="004E55B7" w:rsidRPr="00936FE4">
        <w:rPr>
          <w:rFonts w:ascii="Times New Roman" w:hAnsi="Times New Roman" w:cs="Times New Roman"/>
        </w:rPr>
        <w:t xml:space="preserve"> </w:t>
      </w:r>
      <w:r w:rsidRPr="00936FE4">
        <w:rPr>
          <w:rFonts w:ascii="Times New Roman" w:hAnsi="Times New Roman" w:cs="Times New Roman"/>
        </w:rPr>
        <w:t>olmak üzere etik kurallara uygun bir şekilde tutar ve muhafaza eder.</w:t>
      </w:r>
    </w:p>
    <w:p w:rsidR="008B5948" w:rsidRPr="00936FE4" w:rsidRDefault="008B5948" w:rsidP="009675AC">
      <w:pPr>
        <w:pStyle w:val="ListeParagraf"/>
        <w:numPr>
          <w:ilvl w:val="0"/>
          <w:numId w:val="3"/>
        </w:numPr>
        <w:spacing w:line="360" w:lineRule="auto"/>
        <w:jc w:val="both"/>
        <w:rPr>
          <w:rFonts w:ascii="Times New Roman" w:hAnsi="Times New Roman" w:cs="Times New Roman"/>
          <w:b/>
        </w:rPr>
      </w:pPr>
      <w:r w:rsidRPr="00936FE4">
        <w:rPr>
          <w:rFonts w:ascii="Times New Roman" w:hAnsi="Times New Roman" w:cs="Times New Roman"/>
        </w:rPr>
        <w:t>Gerek görülmesi hâlinde travma/kriz durumlarından etkilenen bireylerin öğretmenleri,</w:t>
      </w:r>
      <w:r w:rsidR="004E55B7" w:rsidRPr="00936FE4">
        <w:rPr>
          <w:rFonts w:ascii="Times New Roman" w:hAnsi="Times New Roman" w:cs="Times New Roman"/>
        </w:rPr>
        <w:t xml:space="preserve"> </w:t>
      </w:r>
      <w:r w:rsidRPr="00936FE4">
        <w:rPr>
          <w:rFonts w:ascii="Times New Roman" w:hAnsi="Times New Roman" w:cs="Times New Roman"/>
        </w:rPr>
        <w:t>ailesi, arkadaşları gibi yakın çevresinin de krize müdahale sürecine katılımını sağlar.</w:t>
      </w:r>
    </w:p>
    <w:p w:rsidR="008B5948" w:rsidRPr="00936FE4" w:rsidRDefault="008B5948" w:rsidP="009675AC">
      <w:pPr>
        <w:pStyle w:val="ListeParagraf"/>
        <w:numPr>
          <w:ilvl w:val="0"/>
          <w:numId w:val="3"/>
        </w:numPr>
        <w:spacing w:after="240" w:line="360" w:lineRule="auto"/>
        <w:ind w:left="714" w:hanging="357"/>
        <w:jc w:val="both"/>
        <w:rPr>
          <w:rFonts w:ascii="Times New Roman" w:hAnsi="Times New Roman" w:cs="Times New Roman"/>
          <w:b/>
        </w:rPr>
      </w:pPr>
      <w:r w:rsidRPr="00936FE4">
        <w:rPr>
          <w:rFonts w:ascii="Times New Roman" w:hAnsi="Times New Roman" w:cs="Times New Roman"/>
        </w:rPr>
        <w:t>Okulda risk grubunda bulunan ve travma/kriz durumlarından etkilenen bireyleri gerektiğinde ilgili kurum ve kuruluşlara yönlendirir.</w:t>
      </w:r>
    </w:p>
    <w:p w:rsidR="009675AC" w:rsidRPr="00936FE4" w:rsidRDefault="009675AC" w:rsidP="009675AC">
      <w:pPr>
        <w:spacing w:after="0"/>
        <w:ind w:left="425"/>
        <w:jc w:val="both"/>
        <w:rPr>
          <w:rFonts w:ascii="Times New Roman" w:hAnsi="Times New Roman" w:cs="Times New Roman"/>
          <w:sz w:val="24"/>
        </w:rPr>
      </w:pPr>
      <w:r w:rsidRPr="00936FE4">
        <w:rPr>
          <w:rFonts w:ascii="Times New Roman" w:hAnsi="Times New Roman" w:cs="Times New Roman"/>
          <w:b/>
          <w:sz w:val="24"/>
          <w:u w:val="single"/>
        </w:rPr>
        <w:t>NOT:</w:t>
      </w:r>
      <w:r w:rsidRPr="00936FE4">
        <w:rPr>
          <w:rFonts w:ascii="Times New Roman" w:hAnsi="Times New Roman" w:cs="Times New Roman"/>
          <w:b/>
          <w:sz w:val="24"/>
        </w:rPr>
        <w:t xml:space="preserve"> </w:t>
      </w:r>
      <w:r w:rsidRPr="00936FE4">
        <w:rPr>
          <w:rFonts w:ascii="Times New Roman" w:hAnsi="Times New Roman" w:cs="Times New Roman"/>
          <w:sz w:val="24"/>
        </w:rPr>
        <w:t>EK’lere ve Detaylı bilgiye aşağıdaki linkten ulaşabilirsiniz;</w:t>
      </w:r>
    </w:p>
    <w:p w:rsidR="00E5433A" w:rsidRPr="00936FE4" w:rsidRDefault="00936FE4" w:rsidP="009675AC">
      <w:pPr>
        <w:ind w:left="426"/>
        <w:jc w:val="both"/>
        <w:rPr>
          <w:rFonts w:ascii="Times New Roman" w:hAnsi="Times New Roman" w:cs="Times New Roman"/>
          <w:sz w:val="24"/>
        </w:rPr>
      </w:pPr>
      <w:hyperlink r:id="rId5" w:history="1">
        <w:r w:rsidR="00E5433A" w:rsidRPr="00936FE4">
          <w:rPr>
            <w:rStyle w:val="Kpr"/>
            <w:rFonts w:ascii="Times New Roman" w:hAnsi="Times New Roman" w:cs="Times New Roman"/>
            <w:sz w:val="24"/>
          </w:rPr>
          <w:t>http://orgm.meb.gov.tr/meb_iys_dosyalar/2019_04/11165830_psikososyal_koruma_Ynleme_krize_mYdahale_hizmetleri_yYnergesi.pdf</w:t>
        </w:r>
      </w:hyperlink>
    </w:p>
    <w:sectPr w:rsidR="00E5433A" w:rsidRPr="00936FE4" w:rsidSect="0086166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A6B"/>
    <w:multiLevelType w:val="hybridMultilevel"/>
    <w:tmpl w:val="4210E6CE"/>
    <w:lvl w:ilvl="0" w:tplc="24EE19A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225CB"/>
    <w:multiLevelType w:val="hybridMultilevel"/>
    <w:tmpl w:val="11D8F972"/>
    <w:lvl w:ilvl="0" w:tplc="23829A5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28364D"/>
    <w:multiLevelType w:val="hybridMultilevel"/>
    <w:tmpl w:val="926CAB5C"/>
    <w:lvl w:ilvl="0" w:tplc="96FA91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565037"/>
    <w:multiLevelType w:val="hybridMultilevel"/>
    <w:tmpl w:val="8A568B0A"/>
    <w:lvl w:ilvl="0" w:tplc="8146CB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154110"/>
    <w:multiLevelType w:val="hybridMultilevel"/>
    <w:tmpl w:val="D018B37E"/>
    <w:lvl w:ilvl="0" w:tplc="9FC6E8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663F63"/>
    <w:multiLevelType w:val="hybridMultilevel"/>
    <w:tmpl w:val="D018B37E"/>
    <w:lvl w:ilvl="0" w:tplc="9FC6E8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6F6C08"/>
    <w:multiLevelType w:val="hybridMultilevel"/>
    <w:tmpl w:val="56E4FD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0706C3"/>
    <w:multiLevelType w:val="hybridMultilevel"/>
    <w:tmpl w:val="D018B37E"/>
    <w:lvl w:ilvl="0" w:tplc="9FC6E8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8B"/>
    <w:rsid w:val="004E55B7"/>
    <w:rsid w:val="00580545"/>
    <w:rsid w:val="008B5948"/>
    <w:rsid w:val="00936FE4"/>
    <w:rsid w:val="009675AC"/>
    <w:rsid w:val="00982749"/>
    <w:rsid w:val="009F4F7D"/>
    <w:rsid w:val="00B1703A"/>
    <w:rsid w:val="00BC1957"/>
    <w:rsid w:val="00BF704A"/>
    <w:rsid w:val="00DC048B"/>
    <w:rsid w:val="00E54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8044"/>
  <w15:docId w15:val="{9AA7170E-75E3-480D-93D3-1B5643D9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4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48B"/>
    <w:pPr>
      <w:ind w:left="720"/>
      <w:contextualSpacing/>
    </w:pPr>
  </w:style>
  <w:style w:type="character" w:styleId="Kpr">
    <w:name w:val="Hyperlink"/>
    <w:basedOn w:val="VarsaylanParagrafYazTipi"/>
    <w:uiPriority w:val="99"/>
    <w:unhideWhenUsed/>
    <w:rsid w:val="00E5433A"/>
    <w:rPr>
      <w:color w:val="0000FF" w:themeColor="hyperlink"/>
      <w:u w:val="single"/>
    </w:rPr>
  </w:style>
  <w:style w:type="character" w:styleId="zlenenKpr">
    <w:name w:val="FollowedHyperlink"/>
    <w:basedOn w:val="VarsaylanParagrafYazTipi"/>
    <w:uiPriority w:val="99"/>
    <w:semiHidden/>
    <w:unhideWhenUsed/>
    <w:rsid w:val="009675AC"/>
    <w:rPr>
      <w:color w:val="800080" w:themeColor="followedHyperlink"/>
      <w:u w:val="single"/>
    </w:rPr>
  </w:style>
  <w:style w:type="table" w:styleId="TabloKlavuzu">
    <w:name w:val="Table Grid"/>
    <w:basedOn w:val="NormalTablo"/>
    <w:uiPriority w:val="59"/>
    <w:rsid w:val="0098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rgm.meb.gov.tr/meb_iys_dosyalar/2019_04/11165830_psikososyal_koruma_Ynleme_krize_mYdahale_hizmetleri_yYnergesi.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1638</Words>
  <Characters>9342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H.MURAT</dc:creator>
  <cp:lastModifiedBy>asus</cp:lastModifiedBy>
  <cp:revision>6</cp:revision>
  <dcterms:created xsi:type="dcterms:W3CDTF">2021-03-08T10:55:00Z</dcterms:created>
  <dcterms:modified xsi:type="dcterms:W3CDTF">2024-09-18T08:27:00Z</dcterms:modified>
</cp:coreProperties>
</file>